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9B7C3" w14:textId="77777777" w:rsidR="00782843" w:rsidRDefault="00782843">
      <w:pPr>
        <w:rPr>
          <w:b/>
          <w:sz w:val="28"/>
          <w:szCs w:val="28"/>
        </w:rPr>
      </w:pPr>
      <w:r>
        <w:rPr>
          <w:noProof/>
        </w:rPr>
        <w:drawing>
          <wp:anchor distT="0" distB="0" distL="114300" distR="114300" simplePos="0" relativeHeight="251659264" behindDoc="0" locked="1" layoutInCell="0" allowOverlap="1" wp14:anchorId="6AD79E2C" wp14:editId="6CDBE96E">
            <wp:simplePos x="0" y="0"/>
            <wp:positionH relativeFrom="page">
              <wp:posOffset>313055</wp:posOffset>
            </wp:positionH>
            <wp:positionV relativeFrom="page">
              <wp:posOffset>313055</wp:posOffset>
            </wp:positionV>
            <wp:extent cx="1691640" cy="798830"/>
            <wp:effectExtent l="0" t="0" r="3810" b="1270"/>
            <wp:wrapNone/>
            <wp:docPr id="1" name="Afbeelding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91640" cy="798830"/>
                    </a:xfrm>
                    <a:prstGeom prst="rect">
                      <a:avLst/>
                    </a:prstGeom>
                  </pic:spPr>
                </pic:pic>
              </a:graphicData>
            </a:graphic>
            <wp14:sizeRelH relativeFrom="margin">
              <wp14:pctWidth>0</wp14:pctWidth>
            </wp14:sizeRelH>
            <wp14:sizeRelV relativeFrom="margin">
              <wp14:pctHeight>0</wp14:pctHeight>
            </wp14:sizeRelV>
          </wp:anchor>
        </w:drawing>
      </w:r>
    </w:p>
    <w:p w14:paraId="64BB800A" w14:textId="77777777" w:rsidR="00782843" w:rsidRDefault="00782843">
      <w:pPr>
        <w:rPr>
          <w:b/>
          <w:sz w:val="28"/>
          <w:szCs w:val="28"/>
        </w:rPr>
      </w:pPr>
    </w:p>
    <w:p w14:paraId="082BF56C" w14:textId="77777777" w:rsidR="00782843" w:rsidRPr="003E650D" w:rsidRDefault="00782843">
      <w:pPr>
        <w:rPr>
          <w:b/>
          <w:sz w:val="28"/>
          <w:szCs w:val="28"/>
        </w:rPr>
      </w:pPr>
      <w:r>
        <w:rPr>
          <w:b/>
          <w:sz w:val="28"/>
          <w:szCs w:val="28"/>
        </w:rPr>
        <w:t>Notulen</w:t>
      </w:r>
    </w:p>
    <w:p w14:paraId="1972F865" w14:textId="77777777" w:rsidR="00782843" w:rsidRDefault="00782843"/>
    <w:tbl>
      <w:tblPr>
        <w:tblStyle w:val="Tabelraster"/>
        <w:tblW w:w="8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0" w:type="dxa"/>
        </w:tblCellMar>
        <w:tblLook w:val="04A0" w:firstRow="1" w:lastRow="0" w:firstColumn="1" w:lastColumn="0" w:noHBand="0" w:noVBand="1"/>
      </w:tblPr>
      <w:tblGrid>
        <w:gridCol w:w="1260"/>
        <w:gridCol w:w="7475"/>
      </w:tblGrid>
      <w:tr w:rsidR="00782843" w:rsidRPr="001D285A" w14:paraId="5C9A561E" w14:textId="77777777" w:rsidTr="00001AE0">
        <w:tc>
          <w:tcPr>
            <w:tcW w:w="1260" w:type="dxa"/>
          </w:tcPr>
          <w:p w14:paraId="6AAFEB18" w14:textId="77777777" w:rsidR="00782843" w:rsidRPr="001D285A" w:rsidRDefault="00782843" w:rsidP="0059379F">
            <w:pPr>
              <w:pStyle w:val="DocLiveLabel"/>
              <w:rPr>
                <w:rStyle w:val="Paginanummer"/>
              </w:rPr>
            </w:pPr>
            <w:r>
              <w:rPr>
                <w:rStyle w:val="Paginanummer"/>
              </w:rPr>
              <w:t>Overleg</w:t>
            </w:r>
          </w:p>
        </w:tc>
        <w:tc>
          <w:tcPr>
            <w:tcW w:w="7475" w:type="dxa"/>
          </w:tcPr>
          <w:p w14:paraId="79DADE98" w14:textId="27CB29ED" w:rsidR="00782843" w:rsidRPr="00AA46AE" w:rsidRDefault="00782843" w:rsidP="00782843">
            <w:pPr>
              <w:pStyle w:val="Koptekst"/>
              <w:rPr>
                <w:rStyle w:val="Paginanummer"/>
                <w:b w:val="0"/>
              </w:rPr>
            </w:pPr>
            <w:r w:rsidRPr="00782843">
              <w:rPr>
                <w:rFonts w:cs="Tahoma"/>
                <w:bCs/>
              </w:rPr>
              <w:t>Klankbordgroep omwonenden</w:t>
            </w:r>
          </w:p>
        </w:tc>
      </w:tr>
      <w:tr w:rsidR="00782843" w:rsidRPr="001D285A" w14:paraId="08FC4FA7" w14:textId="77777777" w:rsidTr="00001AE0">
        <w:tc>
          <w:tcPr>
            <w:tcW w:w="1260" w:type="dxa"/>
            <w:tcMar>
              <w:top w:w="0" w:type="dxa"/>
            </w:tcMar>
          </w:tcPr>
          <w:p w14:paraId="27E6A221" w14:textId="77777777" w:rsidR="00782843" w:rsidRDefault="00782843" w:rsidP="0059379F">
            <w:pPr>
              <w:pStyle w:val="DocLiveLabel"/>
              <w:rPr>
                <w:rStyle w:val="Paginanummer"/>
              </w:rPr>
            </w:pPr>
          </w:p>
        </w:tc>
        <w:tc>
          <w:tcPr>
            <w:tcW w:w="7475" w:type="dxa"/>
            <w:tcMar>
              <w:top w:w="0" w:type="dxa"/>
            </w:tcMar>
          </w:tcPr>
          <w:p w14:paraId="55E68EAC" w14:textId="77777777" w:rsidR="00782843" w:rsidRDefault="00782843" w:rsidP="0059379F">
            <w:pPr>
              <w:pStyle w:val="DocLiveLabelwaarde"/>
              <w:rPr>
                <w:rStyle w:val="Paginanummer"/>
              </w:rPr>
            </w:pPr>
          </w:p>
        </w:tc>
      </w:tr>
      <w:tr w:rsidR="00782843" w:rsidRPr="001D285A" w14:paraId="12B607C2" w14:textId="77777777" w:rsidTr="00001AE0">
        <w:tc>
          <w:tcPr>
            <w:tcW w:w="1260" w:type="dxa"/>
            <w:tcMar>
              <w:top w:w="0" w:type="dxa"/>
            </w:tcMar>
          </w:tcPr>
          <w:p w14:paraId="5288741C" w14:textId="77777777" w:rsidR="00782843" w:rsidRDefault="00782843" w:rsidP="0059379F">
            <w:pPr>
              <w:pStyle w:val="DocLiveLabel"/>
              <w:rPr>
                <w:rStyle w:val="Paginanummer"/>
              </w:rPr>
            </w:pPr>
            <w:r>
              <w:rPr>
                <w:rStyle w:val="Paginanummer"/>
              </w:rPr>
              <w:t>Datum</w:t>
            </w:r>
          </w:p>
        </w:tc>
        <w:tc>
          <w:tcPr>
            <w:tcW w:w="7475" w:type="dxa"/>
            <w:tcMar>
              <w:top w:w="0" w:type="dxa"/>
            </w:tcMar>
          </w:tcPr>
          <w:p w14:paraId="57DB4A16" w14:textId="21C1AFCB" w:rsidR="00782843" w:rsidRDefault="005C209A" w:rsidP="0059379F">
            <w:pPr>
              <w:pStyle w:val="DocLiveLabelwaarde"/>
              <w:rPr>
                <w:rStyle w:val="Paginanummer"/>
              </w:rPr>
            </w:pPr>
            <w:r>
              <w:rPr>
                <w:rStyle w:val="Paginanummer"/>
              </w:rPr>
              <w:t>13 december 2022</w:t>
            </w:r>
          </w:p>
        </w:tc>
      </w:tr>
      <w:tr w:rsidR="00782843" w:rsidRPr="00D3309B" w14:paraId="571C7A8E" w14:textId="77777777" w:rsidTr="00001AE0">
        <w:tc>
          <w:tcPr>
            <w:tcW w:w="1260" w:type="dxa"/>
            <w:tcMar>
              <w:top w:w="0" w:type="dxa"/>
            </w:tcMar>
          </w:tcPr>
          <w:p w14:paraId="6C54682D" w14:textId="77777777" w:rsidR="00782843" w:rsidRDefault="00782843" w:rsidP="0059379F">
            <w:pPr>
              <w:pStyle w:val="DocLiveLabel"/>
              <w:rPr>
                <w:rStyle w:val="Paginanummer"/>
              </w:rPr>
            </w:pPr>
            <w:r>
              <w:rPr>
                <w:rStyle w:val="Paginanummer"/>
              </w:rPr>
              <w:t>Aanwezig</w:t>
            </w:r>
          </w:p>
        </w:tc>
        <w:tc>
          <w:tcPr>
            <w:tcW w:w="7475" w:type="dxa"/>
            <w:tcMar>
              <w:top w:w="0" w:type="dxa"/>
            </w:tcMar>
          </w:tcPr>
          <w:p w14:paraId="7D2D8A38" w14:textId="29DC5626" w:rsidR="00782843" w:rsidRPr="00D3309B" w:rsidRDefault="005C209A" w:rsidP="0059379F">
            <w:pPr>
              <w:pStyle w:val="DocLiveLabelwaarde"/>
              <w:rPr>
                <w:rStyle w:val="Paginanummer"/>
              </w:rPr>
            </w:pPr>
            <w:r w:rsidRPr="00D3309B">
              <w:rPr>
                <w:rStyle w:val="Paginanummer"/>
              </w:rPr>
              <w:t>Suzanne Nauta, Marthijn Uithol</w:t>
            </w:r>
            <w:r w:rsidR="00453B6B" w:rsidRPr="00D3309B">
              <w:rPr>
                <w:rStyle w:val="Paginanummer"/>
              </w:rPr>
              <w:t xml:space="preserve">, Bernard Damsma, Emy Kuivenhoven,  Greetje Deckers, Jos Littel, Miranda Berendsen, Tineke de </w:t>
            </w:r>
            <w:r w:rsidR="004467A9" w:rsidRPr="00D3309B">
              <w:rPr>
                <w:rStyle w:val="Paginanummer"/>
              </w:rPr>
              <w:t>V</w:t>
            </w:r>
            <w:r w:rsidR="00453B6B" w:rsidRPr="00D3309B">
              <w:rPr>
                <w:rStyle w:val="Paginanummer"/>
              </w:rPr>
              <w:t>ries, Wietse Groenink</w:t>
            </w:r>
          </w:p>
        </w:tc>
      </w:tr>
      <w:tr w:rsidR="00782843" w:rsidRPr="001D285A" w14:paraId="26D185EF" w14:textId="77777777" w:rsidTr="00001AE0">
        <w:tc>
          <w:tcPr>
            <w:tcW w:w="1260" w:type="dxa"/>
            <w:tcMar>
              <w:top w:w="0" w:type="dxa"/>
            </w:tcMar>
          </w:tcPr>
          <w:p w14:paraId="7A968F4C" w14:textId="77777777" w:rsidR="00782843" w:rsidRDefault="00782843" w:rsidP="0059379F">
            <w:pPr>
              <w:pStyle w:val="DocLiveLabel"/>
              <w:rPr>
                <w:rStyle w:val="Paginanummer"/>
              </w:rPr>
            </w:pPr>
            <w:r>
              <w:rPr>
                <w:rStyle w:val="Paginanummer"/>
              </w:rPr>
              <w:t>Afwezig</w:t>
            </w:r>
          </w:p>
        </w:tc>
        <w:tc>
          <w:tcPr>
            <w:tcW w:w="7475" w:type="dxa"/>
            <w:tcMar>
              <w:top w:w="0" w:type="dxa"/>
            </w:tcMar>
          </w:tcPr>
          <w:p w14:paraId="7D043E28" w14:textId="45C73C9D" w:rsidR="00782843" w:rsidRDefault="003468E8" w:rsidP="0059379F">
            <w:pPr>
              <w:pStyle w:val="DocLiveLabelwaarde"/>
              <w:rPr>
                <w:rStyle w:val="Paginanummer"/>
              </w:rPr>
            </w:pPr>
            <w:r>
              <w:rPr>
                <w:rStyle w:val="Paginanummer"/>
              </w:rPr>
              <w:t>Erica Hofland, Marcel Pan</w:t>
            </w:r>
            <w:r w:rsidR="009431F0">
              <w:rPr>
                <w:rStyle w:val="Paginanummer"/>
              </w:rPr>
              <w:t>huis (afgemeld)</w:t>
            </w:r>
            <w:r>
              <w:rPr>
                <w:rStyle w:val="Paginanummer"/>
              </w:rPr>
              <w:t>, Casper</w:t>
            </w:r>
            <w:r w:rsidR="00D3309B">
              <w:rPr>
                <w:rStyle w:val="Paginanummer"/>
              </w:rPr>
              <w:t xml:space="preserve"> </w:t>
            </w:r>
            <w:r w:rsidR="00D3309B" w:rsidRPr="00350366">
              <w:rPr>
                <w:rStyle w:val="Paginanummer"/>
              </w:rPr>
              <w:t>von B</w:t>
            </w:r>
            <w:r w:rsidR="009431F0" w:rsidRPr="00350366">
              <w:rPr>
                <w:rStyle w:val="Paginanummer"/>
              </w:rPr>
              <w:t>aniseht (afgemeld)</w:t>
            </w:r>
            <w:r w:rsidR="00D3309B" w:rsidRPr="00350366">
              <w:rPr>
                <w:rStyle w:val="Paginanummer"/>
              </w:rPr>
              <w:t>,</w:t>
            </w:r>
            <w:r w:rsidR="00D3309B">
              <w:rPr>
                <w:rStyle w:val="Paginanummer"/>
              </w:rPr>
              <w:t xml:space="preserve"> Peter Kijkuit, Jaap van der Linden, Marijke Hijgemann, Stefan Westbroek</w:t>
            </w:r>
            <w:r w:rsidR="00450183">
              <w:rPr>
                <w:rStyle w:val="Paginanummer"/>
              </w:rPr>
              <w:t xml:space="preserve">, </w:t>
            </w:r>
            <w:r w:rsidR="00450183" w:rsidRPr="00D3309B">
              <w:rPr>
                <w:rStyle w:val="Paginanummer"/>
              </w:rPr>
              <w:t>Esther Ewalt</w:t>
            </w:r>
            <w:r w:rsidR="009431F0">
              <w:rPr>
                <w:rStyle w:val="Paginanummer"/>
              </w:rPr>
              <w:t xml:space="preserve"> (ziek)</w:t>
            </w:r>
          </w:p>
        </w:tc>
      </w:tr>
      <w:tr w:rsidR="00782843" w:rsidRPr="001D285A" w14:paraId="21F72069" w14:textId="77777777" w:rsidTr="00001AE0">
        <w:tc>
          <w:tcPr>
            <w:tcW w:w="1260" w:type="dxa"/>
            <w:tcMar>
              <w:top w:w="0" w:type="dxa"/>
            </w:tcMar>
          </w:tcPr>
          <w:p w14:paraId="4F0BEFF9" w14:textId="77777777" w:rsidR="00782843" w:rsidRDefault="00782843" w:rsidP="0059379F">
            <w:pPr>
              <w:pStyle w:val="DocLiveLabel"/>
              <w:rPr>
                <w:rStyle w:val="Paginanummer"/>
              </w:rPr>
            </w:pPr>
            <w:r>
              <w:rPr>
                <w:rStyle w:val="Paginanummer"/>
              </w:rPr>
              <w:t>Notulist</w:t>
            </w:r>
          </w:p>
        </w:tc>
        <w:tc>
          <w:tcPr>
            <w:tcW w:w="7475" w:type="dxa"/>
            <w:tcMar>
              <w:top w:w="0" w:type="dxa"/>
            </w:tcMar>
          </w:tcPr>
          <w:p w14:paraId="18020E9B" w14:textId="77777777" w:rsidR="00782843" w:rsidRDefault="00782843" w:rsidP="0059379F">
            <w:pPr>
              <w:pStyle w:val="DocLiveLabelwaarde"/>
              <w:rPr>
                <w:rStyle w:val="Paginanummer"/>
              </w:rPr>
            </w:pPr>
            <w:r>
              <w:rPr>
                <w:rStyle w:val="Paginanummer"/>
              </w:rPr>
              <w:t>Anuradha Kisoensingh</w:t>
            </w:r>
          </w:p>
        </w:tc>
      </w:tr>
      <w:tr w:rsidR="00782843" w:rsidRPr="001D285A" w14:paraId="718003FB" w14:textId="77777777" w:rsidTr="00001AE0">
        <w:tc>
          <w:tcPr>
            <w:tcW w:w="1260" w:type="dxa"/>
            <w:tcMar>
              <w:top w:w="0" w:type="dxa"/>
            </w:tcMar>
          </w:tcPr>
          <w:p w14:paraId="20A3164B" w14:textId="77777777" w:rsidR="00782843" w:rsidRDefault="00782843" w:rsidP="0059379F">
            <w:pPr>
              <w:pStyle w:val="DocLiveLabel"/>
              <w:rPr>
                <w:rStyle w:val="Paginanummer"/>
              </w:rPr>
            </w:pPr>
            <w:r>
              <w:rPr>
                <w:rStyle w:val="Paginanummer"/>
              </w:rPr>
              <w:t>Volgende vergadering</w:t>
            </w:r>
          </w:p>
        </w:tc>
        <w:tc>
          <w:tcPr>
            <w:tcW w:w="7475" w:type="dxa"/>
            <w:tcMar>
              <w:top w:w="0" w:type="dxa"/>
            </w:tcMar>
          </w:tcPr>
          <w:p w14:paraId="2B9AECED" w14:textId="380AF156" w:rsidR="00782843" w:rsidRDefault="00F11495" w:rsidP="0059379F">
            <w:pPr>
              <w:pStyle w:val="DocLiveLabelwaarde"/>
              <w:rPr>
                <w:rStyle w:val="Paginanummer"/>
              </w:rPr>
            </w:pPr>
            <w:r>
              <w:rPr>
                <w:rStyle w:val="Paginanummer"/>
              </w:rPr>
              <w:t xml:space="preserve">21 februari 2023 </w:t>
            </w:r>
            <w:r w:rsidR="00782843">
              <w:rPr>
                <w:rStyle w:val="Paginanummer"/>
              </w:rPr>
              <w:t>van</w:t>
            </w:r>
            <w:r>
              <w:rPr>
                <w:rStyle w:val="Paginanummer"/>
              </w:rPr>
              <w:t xml:space="preserve"> 19.30 uur </w:t>
            </w:r>
            <w:r w:rsidR="00782843">
              <w:rPr>
                <w:rStyle w:val="Paginanummer"/>
              </w:rPr>
              <w:t>tot</w:t>
            </w:r>
            <w:r>
              <w:rPr>
                <w:rStyle w:val="Paginanummer"/>
              </w:rPr>
              <w:t xml:space="preserve"> 20.30 uur via MS teams, link volgt</w:t>
            </w:r>
            <w:r w:rsidR="00782843">
              <w:rPr>
                <w:rStyle w:val="Paginanummer"/>
              </w:rPr>
              <w:t xml:space="preserve"> </w:t>
            </w:r>
          </w:p>
        </w:tc>
      </w:tr>
    </w:tbl>
    <w:p w14:paraId="5725A3C0" w14:textId="77777777" w:rsidR="00782843" w:rsidRDefault="00782843" w:rsidP="002E6119"/>
    <w:tbl>
      <w:tblPr>
        <w:tblW w:w="8786" w:type="dxa"/>
        <w:tblBorders>
          <w:top w:val="single" w:sz="4" w:space="0" w:color="auto"/>
          <w:left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58"/>
        <w:gridCol w:w="6224"/>
        <w:gridCol w:w="1904"/>
      </w:tblGrid>
      <w:tr w:rsidR="00782843" w14:paraId="3B61F4E2" w14:textId="77777777" w:rsidTr="00782843">
        <w:tc>
          <w:tcPr>
            <w:tcW w:w="658" w:type="dxa"/>
            <w:tcBorders>
              <w:top w:val="single" w:sz="4" w:space="0" w:color="auto"/>
              <w:bottom w:val="single" w:sz="4" w:space="0" w:color="auto"/>
              <w:right w:val="single" w:sz="4" w:space="0" w:color="auto"/>
            </w:tcBorders>
            <w:shd w:val="clear" w:color="auto" w:fill="auto"/>
          </w:tcPr>
          <w:p w14:paraId="5A07E86C" w14:textId="77777777" w:rsidR="00782843" w:rsidRDefault="00782843" w:rsidP="00CA1BF2">
            <w:pPr>
              <w:ind w:left="57"/>
            </w:pPr>
          </w:p>
        </w:tc>
        <w:tc>
          <w:tcPr>
            <w:tcW w:w="6224" w:type="dxa"/>
            <w:tcBorders>
              <w:top w:val="single" w:sz="4" w:space="0" w:color="auto"/>
              <w:left w:val="single" w:sz="4" w:space="0" w:color="auto"/>
              <w:bottom w:val="single" w:sz="4" w:space="0" w:color="auto"/>
              <w:right w:val="single" w:sz="4" w:space="0" w:color="auto"/>
            </w:tcBorders>
            <w:shd w:val="clear" w:color="auto" w:fill="auto"/>
          </w:tcPr>
          <w:p w14:paraId="7C6C51BF" w14:textId="77777777" w:rsidR="00782843" w:rsidRDefault="00782843" w:rsidP="00CA1BF2">
            <w:pPr>
              <w:pStyle w:val="Kop4"/>
              <w:rPr>
                <w:bCs/>
              </w:rPr>
            </w:pPr>
          </w:p>
        </w:tc>
        <w:tc>
          <w:tcPr>
            <w:tcW w:w="1904" w:type="dxa"/>
            <w:tcBorders>
              <w:top w:val="single" w:sz="4" w:space="0" w:color="auto"/>
              <w:left w:val="single" w:sz="4" w:space="0" w:color="auto"/>
              <w:bottom w:val="single" w:sz="4" w:space="0" w:color="auto"/>
            </w:tcBorders>
            <w:shd w:val="clear" w:color="auto" w:fill="auto"/>
          </w:tcPr>
          <w:p w14:paraId="6288F669" w14:textId="77777777" w:rsidR="00782843" w:rsidRDefault="00782843" w:rsidP="00082F24">
            <w:pPr>
              <w:pStyle w:val="DocLiveLabel"/>
              <w:rPr>
                <w:bCs/>
              </w:rPr>
            </w:pPr>
            <w:r w:rsidRPr="00082F24">
              <w:rPr>
                <w:rStyle w:val="Paginanummer"/>
              </w:rPr>
              <w:t>Actie door</w:t>
            </w:r>
          </w:p>
        </w:tc>
      </w:tr>
      <w:tr w:rsidR="00782843" w14:paraId="7180FBDC" w14:textId="77777777" w:rsidTr="005C209A">
        <w:trPr>
          <w:trHeight w:hRule="exact" w:val="57"/>
        </w:trPr>
        <w:tc>
          <w:tcPr>
            <w:tcW w:w="658" w:type="dxa"/>
            <w:tcBorders>
              <w:top w:val="single" w:sz="4" w:space="0" w:color="auto"/>
              <w:bottom w:val="single" w:sz="4" w:space="0" w:color="auto"/>
              <w:right w:val="single" w:sz="4" w:space="0" w:color="auto"/>
            </w:tcBorders>
            <w:shd w:val="clear" w:color="auto" w:fill="auto"/>
          </w:tcPr>
          <w:p w14:paraId="37FC5AAB" w14:textId="77777777" w:rsidR="00782843" w:rsidRDefault="00782843" w:rsidP="00CA1BF2">
            <w:pPr>
              <w:ind w:left="57"/>
            </w:pPr>
          </w:p>
        </w:tc>
        <w:tc>
          <w:tcPr>
            <w:tcW w:w="6224" w:type="dxa"/>
            <w:tcBorders>
              <w:top w:val="single" w:sz="4" w:space="0" w:color="auto"/>
              <w:left w:val="single" w:sz="4" w:space="0" w:color="auto"/>
              <w:bottom w:val="single" w:sz="4" w:space="0" w:color="auto"/>
              <w:right w:val="single" w:sz="4" w:space="0" w:color="auto"/>
            </w:tcBorders>
            <w:shd w:val="clear" w:color="auto" w:fill="auto"/>
          </w:tcPr>
          <w:p w14:paraId="672F206B" w14:textId="77777777" w:rsidR="00782843" w:rsidRDefault="00782843" w:rsidP="00CA1BF2"/>
        </w:tc>
        <w:tc>
          <w:tcPr>
            <w:tcW w:w="1904" w:type="dxa"/>
            <w:tcBorders>
              <w:top w:val="single" w:sz="4" w:space="0" w:color="auto"/>
              <w:left w:val="single" w:sz="4" w:space="0" w:color="auto"/>
              <w:bottom w:val="single" w:sz="4" w:space="0" w:color="auto"/>
            </w:tcBorders>
            <w:shd w:val="clear" w:color="auto" w:fill="auto"/>
          </w:tcPr>
          <w:p w14:paraId="15FBA1F5" w14:textId="77777777" w:rsidR="00782843" w:rsidRDefault="00782843" w:rsidP="00CA1BF2"/>
        </w:tc>
      </w:tr>
      <w:tr w:rsidR="005C209A" w14:paraId="44084F22" w14:textId="77777777" w:rsidTr="005C209A">
        <w:tc>
          <w:tcPr>
            <w:tcW w:w="658" w:type="dxa"/>
            <w:tcBorders>
              <w:top w:val="single" w:sz="4" w:space="0" w:color="auto"/>
              <w:bottom w:val="single" w:sz="4" w:space="0" w:color="auto"/>
              <w:right w:val="single" w:sz="4" w:space="0" w:color="auto"/>
            </w:tcBorders>
            <w:shd w:val="clear" w:color="auto" w:fill="auto"/>
          </w:tcPr>
          <w:p w14:paraId="7C4B082D" w14:textId="52539327" w:rsidR="005C209A" w:rsidRPr="00D96F8A" w:rsidRDefault="005C209A" w:rsidP="005C209A">
            <w:pPr>
              <w:ind w:left="57"/>
              <w:rPr>
                <w:rFonts w:cs="Arial"/>
                <w:b/>
                <w:szCs w:val="20"/>
              </w:rPr>
            </w:pPr>
            <w:r w:rsidRPr="00D96F8A">
              <w:rPr>
                <w:rFonts w:cs="Arial"/>
                <w:b/>
                <w:szCs w:val="20"/>
              </w:rPr>
              <w:t>1</w:t>
            </w:r>
            <w:r w:rsidR="00D96F8A" w:rsidRPr="00D96F8A">
              <w:rPr>
                <w:rFonts w:cs="Arial"/>
                <w:b/>
                <w:szCs w:val="20"/>
              </w:rPr>
              <w:t>.</w:t>
            </w:r>
          </w:p>
        </w:tc>
        <w:tc>
          <w:tcPr>
            <w:tcW w:w="6224" w:type="dxa"/>
            <w:tcBorders>
              <w:top w:val="single" w:sz="4" w:space="0" w:color="auto"/>
              <w:left w:val="single" w:sz="4" w:space="0" w:color="auto"/>
              <w:bottom w:val="single" w:sz="4" w:space="0" w:color="auto"/>
              <w:right w:val="single" w:sz="4" w:space="0" w:color="auto"/>
            </w:tcBorders>
            <w:shd w:val="clear" w:color="auto" w:fill="auto"/>
          </w:tcPr>
          <w:p w14:paraId="65859DDB" w14:textId="76432D91" w:rsidR="005C209A" w:rsidRPr="00D96F8A" w:rsidRDefault="005C209A" w:rsidP="005C209A">
            <w:pPr>
              <w:tabs>
                <w:tab w:val="left" w:pos="3189"/>
              </w:tabs>
              <w:spacing w:line="240" w:lineRule="exact"/>
              <w:rPr>
                <w:rFonts w:cs="Arial"/>
                <w:b/>
                <w:szCs w:val="20"/>
              </w:rPr>
            </w:pPr>
            <w:r w:rsidRPr="00D96F8A">
              <w:rPr>
                <w:rFonts w:cs="Arial"/>
                <w:b/>
                <w:szCs w:val="20"/>
              </w:rPr>
              <w:t xml:space="preserve">Opening </w:t>
            </w:r>
          </w:p>
        </w:tc>
        <w:tc>
          <w:tcPr>
            <w:tcW w:w="1904" w:type="dxa"/>
            <w:tcBorders>
              <w:top w:val="single" w:sz="4" w:space="0" w:color="auto"/>
              <w:left w:val="single" w:sz="4" w:space="0" w:color="auto"/>
              <w:bottom w:val="single" w:sz="4" w:space="0" w:color="auto"/>
            </w:tcBorders>
            <w:shd w:val="clear" w:color="auto" w:fill="auto"/>
          </w:tcPr>
          <w:p w14:paraId="5205CFF8" w14:textId="77777777" w:rsidR="005C209A" w:rsidRPr="003A67B7" w:rsidRDefault="005C209A" w:rsidP="005C209A">
            <w:pPr>
              <w:rPr>
                <w:szCs w:val="20"/>
              </w:rPr>
            </w:pPr>
          </w:p>
        </w:tc>
      </w:tr>
      <w:tr w:rsidR="001E1559" w14:paraId="2DE7135F" w14:textId="77777777" w:rsidTr="005C209A">
        <w:tc>
          <w:tcPr>
            <w:tcW w:w="658" w:type="dxa"/>
            <w:tcBorders>
              <w:top w:val="single" w:sz="4" w:space="0" w:color="auto"/>
              <w:bottom w:val="single" w:sz="4" w:space="0" w:color="auto"/>
              <w:right w:val="single" w:sz="4" w:space="0" w:color="auto"/>
            </w:tcBorders>
            <w:shd w:val="clear" w:color="auto" w:fill="auto"/>
          </w:tcPr>
          <w:p w14:paraId="0E22B62B" w14:textId="77777777" w:rsidR="001E1559" w:rsidRPr="00D96F8A" w:rsidRDefault="001E1559" w:rsidP="005C209A">
            <w:pPr>
              <w:ind w:left="57"/>
              <w:rPr>
                <w:rFonts w:cs="Arial"/>
                <w:b/>
                <w:szCs w:val="20"/>
              </w:rPr>
            </w:pPr>
          </w:p>
        </w:tc>
        <w:tc>
          <w:tcPr>
            <w:tcW w:w="6224" w:type="dxa"/>
            <w:tcBorders>
              <w:top w:val="single" w:sz="4" w:space="0" w:color="auto"/>
              <w:left w:val="single" w:sz="4" w:space="0" w:color="auto"/>
              <w:bottom w:val="single" w:sz="4" w:space="0" w:color="auto"/>
              <w:right w:val="single" w:sz="4" w:space="0" w:color="auto"/>
            </w:tcBorders>
            <w:shd w:val="clear" w:color="auto" w:fill="auto"/>
          </w:tcPr>
          <w:p w14:paraId="24C0F517" w14:textId="77777777" w:rsidR="001E1559" w:rsidRDefault="001E1559" w:rsidP="005C209A">
            <w:pPr>
              <w:tabs>
                <w:tab w:val="left" w:pos="3189"/>
              </w:tabs>
              <w:spacing w:line="240" w:lineRule="exact"/>
              <w:rPr>
                <w:rFonts w:cs="Arial"/>
                <w:bCs/>
                <w:szCs w:val="20"/>
              </w:rPr>
            </w:pPr>
            <w:r w:rsidRPr="001E1559">
              <w:rPr>
                <w:rFonts w:cs="Arial"/>
                <w:bCs/>
                <w:szCs w:val="20"/>
              </w:rPr>
              <w:t xml:space="preserve">Suzanne opent de vergadering en heet een ieder welkom. </w:t>
            </w:r>
          </w:p>
          <w:p w14:paraId="082DFC95" w14:textId="77777777" w:rsidR="001E1559" w:rsidRDefault="001E1559" w:rsidP="005C209A">
            <w:pPr>
              <w:tabs>
                <w:tab w:val="left" w:pos="3189"/>
              </w:tabs>
              <w:spacing w:line="240" w:lineRule="exact"/>
              <w:rPr>
                <w:rFonts w:cs="Arial"/>
                <w:bCs/>
                <w:szCs w:val="20"/>
              </w:rPr>
            </w:pPr>
            <w:r>
              <w:rPr>
                <w:rFonts w:cs="Arial"/>
                <w:bCs/>
                <w:szCs w:val="20"/>
              </w:rPr>
              <w:t xml:space="preserve">Erica, Marcel en Casper hebben zich afgemeld. </w:t>
            </w:r>
          </w:p>
          <w:p w14:paraId="7EB14DC0" w14:textId="77777777" w:rsidR="001E1559" w:rsidRDefault="001E1559" w:rsidP="005C209A">
            <w:pPr>
              <w:tabs>
                <w:tab w:val="left" w:pos="3189"/>
              </w:tabs>
              <w:spacing w:line="240" w:lineRule="exact"/>
              <w:rPr>
                <w:rFonts w:cs="Arial"/>
                <w:bCs/>
                <w:szCs w:val="20"/>
              </w:rPr>
            </w:pPr>
            <w:r>
              <w:rPr>
                <w:rFonts w:cs="Arial"/>
                <w:bCs/>
                <w:szCs w:val="20"/>
              </w:rPr>
              <w:t xml:space="preserve">De vergaderstukken zijn vorige week rondgemaild. </w:t>
            </w:r>
          </w:p>
          <w:p w14:paraId="64B35035" w14:textId="791F6229" w:rsidR="001E1559" w:rsidRPr="001E1559" w:rsidRDefault="001E1559" w:rsidP="005C209A">
            <w:pPr>
              <w:tabs>
                <w:tab w:val="left" w:pos="3189"/>
              </w:tabs>
              <w:spacing w:line="240" w:lineRule="exact"/>
              <w:rPr>
                <w:rFonts w:cs="Arial"/>
                <w:bCs/>
                <w:szCs w:val="20"/>
              </w:rPr>
            </w:pPr>
            <w:r>
              <w:rPr>
                <w:rFonts w:cs="Arial"/>
                <w:bCs/>
                <w:szCs w:val="20"/>
              </w:rPr>
              <w:t xml:space="preserve">Er </w:t>
            </w:r>
            <w:r w:rsidR="0002418D">
              <w:rPr>
                <w:rFonts w:cs="Arial"/>
                <w:bCs/>
                <w:szCs w:val="20"/>
              </w:rPr>
              <w:t xml:space="preserve">zijn </w:t>
            </w:r>
            <w:r>
              <w:rPr>
                <w:rFonts w:cs="Arial"/>
                <w:bCs/>
                <w:szCs w:val="20"/>
              </w:rPr>
              <w:t>geen aanvullingen op de agenda</w:t>
            </w:r>
            <w:r w:rsidR="0002418D">
              <w:rPr>
                <w:rFonts w:cs="Arial"/>
                <w:bCs/>
                <w:szCs w:val="20"/>
              </w:rPr>
              <w:t xml:space="preserve"> en deze </w:t>
            </w:r>
            <w:r>
              <w:rPr>
                <w:rFonts w:cs="Arial"/>
                <w:bCs/>
                <w:szCs w:val="20"/>
              </w:rPr>
              <w:t xml:space="preserve">wordt vastgesteld. </w:t>
            </w:r>
          </w:p>
        </w:tc>
        <w:tc>
          <w:tcPr>
            <w:tcW w:w="1904" w:type="dxa"/>
            <w:tcBorders>
              <w:top w:val="single" w:sz="4" w:space="0" w:color="auto"/>
              <w:left w:val="single" w:sz="4" w:space="0" w:color="auto"/>
              <w:bottom w:val="single" w:sz="4" w:space="0" w:color="auto"/>
            </w:tcBorders>
            <w:shd w:val="clear" w:color="auto" w:fill="auto"/>
          </w:tcPr>
          <w:p w14:paraId="4E18F11F" w14:textId="77777777" w:rsidR="001E1559" w:rsidRPr="003A67B7" w:rsidRDefault="001E1559" w:rsidP="005C209A">
            <w:pPr>
              <w:rPr>
                <w:szCs w:val="20"/>
              </w:rPr>
            </w:pPr>
          </w:p>
        </w:tc>
      </w:tr>
      <w:tr w:rsidR="003A67B7" w14:paraId="4A1C9EF3" w14:textId="77777777" w:rsidTr="005C209A">
        <w:tc>
          <w:tcPr>
            <w:tcW w:w="658" w:type="dxa"/>
            <w:tcBorders>
              <w:top w:val="single" w:sz="4" w:space="0" w:color="auto"/>
              <w:bottom w:val="single" w:sz="4" w:space="0" w:color="auto"/>
              <w:right w:val="single" w:sz="4" w:space="0" w:color="auto"/>
            </w:tcBorders>
            <w:shd w:val="clear" w:color="auto" w:fill="auto"/>
          </w:tcPr>
          <w:p w14:paraId="0C57E27F" w14:textId="77777777" w:rsidR="003A67B7" w:rsidRPr="003A67B7" w:rsidRDefault="003A67B7" w:rsidP="005C209A">
            <w:pPr>
              <w:ind w:left="57"/>
              <w:rPr>
                <w:rFonts w:cs="Arial"/>
                <w:bCs/>
                <w:szCs w:val="20"/>
              </w:rPr>
            </w:pPr>
          </w:p>
        </w:tc>
        <w:tc>
          <w:tcPr>
            <w:tcW w:w="6224" w:type="dxa"/>
            <w:tcBorders>
              <w:top w:val="single" w:sz="4" w:space="0" w:color="auto"/>
              <w:left w:val="single" w:sz="4" w:space="0" w:color="auto"/>
              <w:bottom w:val="single" w:sz="4" w:space="0" w:color="auto"/>
              <w:right w:val="single" w:sz="4" w:space="0" w:color="auto"/>
            </w:tcBorders>
            <w:shd w:val="clear" w:color="auto" w:fill="auto"/>
          </w:tcPr>
          <w:p w14:paraId="2298E99F" w14:textId="77777777" w:rsidR="003A67B7" w:rsidRPr="003A67B7" w:rsidRDefault="003A67B7" w:rsidP="005C209A">
            <w:pPr>
              <w:tabs>
                <w:tab w:val="left" w:pos="3189"/>
              </w:tabs>
              <w:spacing w:line="240" w:lineRule="exact"/>
              <w:rPr>
                <w:rFonts w:cs="Arial"/>
                <w:szCs w:val="20"/>
              </w:rPr>
            </w:pPr>
          </w:p>
        </w:tc>
        <w:tc>
          <w:tcPr>
            <w:tcW w:w="1904" w:type="dxa"/>
            <w:tcBorders>
              <w:top w:val="single" w:sz="4" w:space="0" w:color="auto"/>
              <w:left w:val="single" w:sz="4" w:space="0" w:color="auto"/>
              <w:bottom w:val="single" w:sz="4" w:space="0" w:color="auto"/>
            </w:tcBorders>
            <w:shd w:val="clear" w:color="auto" w:fill="auto"/>
          </w:tcPr>
          <w:p w14:paraId="5F47372D" w14:textId="77777777" w:rsidR="003A67B7" w:rsidRPr="003A67B7" w:rsidRDefault="003A67B7" w:rsidP="005C209A">
            <w:pPr>
              <w:rPr>
                <w:szCs w:val="20"/>
              </w:rPr>
            </w:pPr>
          </w:p>
        </w:tc>
      </w:tr>
      <w:tr w:rsidR="005C209A" w14:paraId="13730D02" w14:textId="77777777" w:rsidTr="005C209A">
        <w:tc>
          <w:tcPr>
            <w:tcW w:w="658" w:type="dxa"/>
            <w:tcBorders>
              <w:top w:val="single" w:sz="4" w:space="0" w:color="auto"/>
              <w:bottom w:val="single" w:sz="4" w:space="0" w:color="auto"/>
              <w:right w:val="single" w:sz="4" w:space="0" w:color="auto"/>
            </w:tcBorders>
            <w:shd w:val="clear" w:color="auto" w:fill="auto"/>
          </w:tcPr>
          <w:p w14:paraId="0DD0B6BA" w14:textId="6B411376" w:rsidR="005C209A" w:rsidRPr="00D96F8A" w:rsidRDefault="005C209A" w:rsidP="005C209A">
            <w:pPr>
              <w:ind w:left="57"/>
              <w:rPr>
                <w:rFonts w:cs="Arial"/>
                <w:b/>
                <w:szCs w:val="20"/>
              </w:rPr>
            </w:pPr>
            <w:r w:rsidRPr="00D96F8A">
              <w:rPr>
                <w:rFonts w:cs="Arial"/>
                <w:b/>
                <w:szCs w:val="20"/>
              </w:rPr>
              <w:t>2</w:t>
            </w:r>
            <w:r w:rsidR="00D96F8A" w:rsidRPr="00D96F8A">
              <w:rPr>
                <w:rFonts w:cs="Arial"/>
                <w:b/>
                <w:szCs w:val="20"/>
              </w:rPr>
              <w:t>.</w:t>
            </w:r>
          </w:p>
        </w:tc>
        <w:tc>
          <w:tcPr>
            <w:tcW w:w="6224" w:type="dxa"/>
            <w:tcBorders>
              <w:top w:val="single" w:sz="4" w:space="0" w:color="auto"/>
              <w:left w:val="single" w:sz="4" w:space="0" w:color="auto"/>
              <w:bottom w:val="single" w:sz="4" w:space="0" w:color="auto"/>
              <w:right w:val="single" w:sz="4" w:space="0" w:color="auto"/>
            </w:tcBorders>
            <w:shd w:val="clear" w:color="auto" w:fill="auto"/>
          </w:tcPr>
          <w:p w14:paraId="1AFEBC37" w14:textId="6BBFE533" w:rsidR="005C209A" w:rsidRPr="00D96F8A" w:rsidRDefault="005C209A" w:rsidP="005C209A">
            <w:pPr>
              <w:rPr>
                <w:rFonts w:cs="Arial"/>
                <w:b/>
                <w:szCs w:val="20"/>
              </w:rPr>
            </w:pPr>
            <w:r w:rsidRPr="00D96F8A">
              <w:rPr>
                <w:rFonts w:cs="Arial"/>
                <w:b/>
                <w:szCs w:val="20"/>
              </w:rPr>
              <w:t>Mededelingen</w:t>
            </w:r>
          </w:p>
        </w:tc>
        <w:tc>
          <w:tcPr>
            <w:tcW w:w="1904" w:type="dxa"/>
            <w:tcBorders>
              <w:top w:val="single" w:sz="4" w:space="0" w:color="auto"/>
              <w:left w:val="single" w:sz="4" w:space="0" w:color="auto"/>
              <w:bottom w:val="single" w:sz="4" w:space="0" w:color="auto"/>
            </w:tcBorders>
            <w:shd w:val="clear" w:color="auto" w:fill="auto"/>
          </w:tcPr>
          <w:p w14:paraId="398737C3" w14:textId="77777777" w:rsidR="005C209A" w:rsidRPr="003A67B7" w:rsidRDefault="005C209A" w:rsidP="005C209A">
            <w:pPr>
              <w:rPr>
                <w:szCs w:val="20"/>
              </w:rPr>
            </w:pPr>
          </w:p>
        </w:tc>
      </w:tr>
      <w:tr w:rsidR="000216DD" w14:paraId="795E29DB" w14:textId="77777777" w:rsidTr="005C209A">
        <w:tc>
          <w:tcPr>
            <w:tcW w:w="658" w:type="dxa"/>
            <w:tcBorders>
              <w:top w:val="single" w:sz="4" w:space="0" w:color="auto"/>
              <w:bottom w:val="single" w:sz="4" w:space="0" w:color="auto"/>
              <w:right w:val="single" w:sz="4" w:space="0" w:color="auto"/>
            </w:tcBorders>
            <w:shd w:val="clear" w:color="auto" w:fill="auto"/>
          </w:tcPr>
          <w:p w14:paraId="3A3D6100" w14:textId="118595B6" w:rsidR="000216DD" w:rsidRPr="000216DD" w:rsidRDefault="000216DD" w:rsidP="005C209A">
            <w:pPr>
              <w:ind w:left="57"/>
              <w:rPr>
                <w:rFonts w:cs="Arial"/>
                <w:bCs/>
                <w:szCs w:val="20"/>
              </w:rPr>
            </w:pPr>
            <w:r w:rsidRPr="000216DD">
              <w:rPr>
                <w:rFonts w:cs="Arial"/>
                <w:bCs/>
                <w:szCs w:val="20"/>
              </w:rPr>
              <w:t>2.1</w:t>
            </w:r>
          </w:p>
        </w:tc>
        <w:tc>
          <w:tcPr>
            <w:tcW w:w="6224" w:type="dxa"/>
            <w:tcBorders>
              <w:top w:val="single" w:sz="4" w:space="0" w:color="auto"/>
              <w:left w:val="single" w:sz="4" w:space="0" w:color="auto"/>
              <w:bottom w:val="single" w:sz="4" w:space="0" w:color="auto"/>
              <w:right w:val="single" w:sz="4" w:space="0" w:color="auto"/>
            </w:tcBorders>
            <w:shd w:val="clear" w:color="auto" w:fill="auto"/>
          </w:tcPr>
          <w:p w14:paraId="011AB0E2" w14:textId="50165461" w:rsidR="000216DD" w:rsidRDefault="000216DD" w:rsidP="005C209A">
            <w:pPr>
              <w:rPr>
                <w:rFonts w:cs="Arial"/>
                <w:bCs/>
                <w:szCs w:val="20"/>
              </w:rPr>
            </w:pPr>
            <w:r w:rsidRPr="000216DD">
              <w:rPr>
                <w:rFonts w:cs="Arial"/>
                <w:bCs/>
                <w:szCs w:val="20"/>
              </w:rPr>
              <w:t xml:space="preserve">Tineke heeft aangegeven te willen brainstormen over het voorstel van de heer Van der Linden. Suzanne </w:t>
            </w:r>
            <w:r w:rsidR="009431F0">
              <w:rPr>
                <w:rFonts w:cs="Arial"/>
                <w:bCs/>
                <w:szCs w:val="20"/>
              </w:rPr>
              <w:t xml:space="preserve">stelt voor om dit gesprek elders te voeren. </w:t>
            </w:r>
            <w:r w:rsidRPr="000216DD">
              <w:rPr>
                <w:rFonts w:cs="Arial"/>
                <w:bCs/>
                <w:szCs w:val="20"/>
              </w:rPr>
              <w:t>De Gemeente</w:t>
            </w:r>
            <w:r w:rsidR="009431F0">
              <w:rPr>
                <w:rFonts w:cs="Arial"/>
                <w:bCs/>
                <w:szCs w:val="20"/>
              </w:rPr>
              <w:t xml:space="preserve"> gaat over verkeersoplossingen.</w:t>
            </w:r>
            <w:r w:rsidRPr="000216DD">
              <w:rPr>
                <w:rFonts w:cs="Arial"/>
                <w:bCs/>
                <w:szCs w:val="20"/>
              </w:rPr>
              <w:t xml:space="preserve">  </w:t>
            </w:r>
            <w:r>
              <w:rPr>
                <w:rFonts w:cs="Arial"/>
                <w:bCs/>
                <w:szCs w:val="20"/>
              </w:rPr>
              <w:t xml:space="preserve">Antes is hier </w:t>
            </w:r>
            <w:r w:rsidR="009431F0">
              <w:rPr>
                <w:rFonts w:cs="Arial"/>
                <w:bCs/>
                <w:szCs w:val="20"/>
              </w:rPr>
              <w:t xml:space="preserve">op dit moment en in deze fase </w:t>
            </w:r>
            <w:r>
              <w:rPr>
                <w:rFonts w:cs="Arial"/>
                <w:bCs/>
                <w:szCs w:val="20"/>
              </w:rPr>
              <w:t xml:space="preserve">geen partij in. </w:t>
            </w:r>
          </w:p>
          <w:p w14:paraId="4784153E" w14:textId="0D43C752" w:rsidR="000216DD" w:rsidRDefault="000216DD" w:rsidP="005C209A">
            <w:pPr>
              <w:rPr>
                <w:rFonts w:cs="Arial"/>
                <w:bCs/>
                <w:szCs w:val="20"/>
              </w:rPr>
            </w:pPr>
            <w:r>
              <w:rPr>
                <w:rFonts w:cs="Arial"/>
                <w:bCs/>
                <w:szCs w:val="20"/>
              </w:rPr>
              <w:t>Het voorstel is op 21 november inge</w:t>
            </w:r>
            <w:r w:rsidR="009431F0">
              <w:rPr>
                <w:rFonts w:cs="Arial"/>
                <w:bCs/>
                <w:szCs w:val="20"/>
              </w:rPr>
              <w:t>sproken</w:t>
            </w:r>
            <w:r>
              <w:rPr>
                <w:rFonts w:cs="Arial"/>
                <w:bCs/>
                <w:szCs w:val="20"/>
              </w:rPr>
              <w:t xml:space="preserve"> in </w:t>
            </w:r>
            <w:r w:rsidR="009603C0">
              <w:rPr>
                <w:rFonts w:cs="Arial"/>
                <w:bCs/>
                <w:szCs w:val="20"/>
              </w:rPr>
              <w:t>d</w:t>
            </w:r>
            <w:r>
              <w:rPr>
                <w:rFonts w:cs="Arial"/>
                <w:bCs/>
                <w:szCs w:val="20"/>
              </w:rPr>
              <w:t>e raadsvergadering</w:t>
            </w:r>
            <w:r w:rsidR="009431F0">
              <w:rPr>
                <w:rFonts w:cs="Arial"/>
                <w:bCs/>
                <w:szCs w:val="20"/>
              </w:rPr>
              <w:t>.</w:t>
            </w:r>
          </w:p>
          <w:p w14:paraId="3584A262" w14:textId="7B1D1166" w:rsidR="009431F0" w:rsidRDefault="009431F0" w:rsidP="005C209A">
            <w:pPr>
              <w:rPr>
                <w:rFonts w:cs="Arial"/>
                <w:bCs/>
                <w:szCs w:val="20"/>
              </w:rPr>
            </w:pPr>
            <w:r>
              <w:rPr>
                <w:rFonts w:cs="Arial"/>
                <w:bCs/>
                <w:szCs w:val="20"/>
              </w:rPr>
              <w:t xml:space="preserve">De wethouden zal op korte termijn in gesprek gaan met Dhr. v/d Linden en eventueel andere omwonenden betreft het voorstel. </w:t>
            </w:r>
          </w:p>
          <w:p w14:paraId="5FBF1E41" w14:textId="1864CD26" w:rsidR="000216DD" w:rsidRPr="000216DD" w:rsidRDefault="000216DD" w:rsidP="000216DD">
            <w:pPr>
              <w:rPr>
                <w:rFonts w:cs="Arial"/>
                <w:bCs/>
                <w:szCs w:val="20"/>
              </w:rPr>
            </w:pPr>
            <w:r>
              <w:rPr>
                <w:rFonts w:cs="Arial"/>
                <w:bCs/>
                <w:szCs w:val="20"/>
              </w:rPr>
              <w:t xml:space="preserve">Tineke </w:t>
            </w:r>
            <w:r w:rsidR="009431F0">
              <w:rPr>
                <w:rFonts w:cs="Arial"/>
                <w:bCs/>
                <w:szCs w:val="20"/>
              </w:rPr>
              <w:t xml:space="preserve">stemt er mee in om dit onderwerp aldaar te agenderen. </w:t>
            </w:r>
          </w:p>
        </w:tc>
        <w:tc>
          <w:tcPr>
            <w:tcW w:w="1904" w:type="dxa"/>
            <w:tcBorders>
              <w:top w:val="single" w:sz="4" w:space="0" w:color="auto"/>
              <w:left w:val="single" w:sz="4" w:space="0" w:color="auto"/>
              <w:bottom w:val="single" w:sz="4" w:space="0" w:color="auto"/>
            </w:tcBorders>
            <w:shd w:val="clear" w:color="auto" w:fill="auto"/>
          </w:tcPr>
          <w:p w14:paraId="41F89AF9" w14:textId="77777777" w:rsidR="000216DD" w:rsidRPr="000216DD" w:rsidRDefault="000216DD" w:rsidP="005C209A">
            <w:pPr>
              <w:rPr>
                <w:bCs/>
                <w:szCs w:val="20"/>
              </w:rPr>
            </w:pPr>
          </w:p>
        </w:tc>
      </w:tr>
      <w:tr w:rsidR="003A67B7" w14:paraId="77250DF4" w14:textId="77777777" w:rsidTr="005C209A">
        <w:tc>
          <w:tcPr>
            <w:tcW w:w="658" w:type="dxa"/>
            <w:tcBorders>
              <w:top w:val="single" w:sz="4" w:space="0" w:color="auto"/>
              <w:bottom w:val="single" w:sz="4" w:space="0" w:color="auto"/>
              <w:right w:val="single" w:sz="4" w:space="0" w:color="auto"/>
            </w:tcBorders>
            <w:shd w:val="clear" w:color="auto" w:fill="auto"/>
          </w:tcPr>
          <w:p w14:paraId="2463A5B2" w14:textId="12029D8B" w:rsidR="003A67B7" w:rsidRPr="003A67B7" w:rsidRDefault="000216DD" w:rsidP="005C209A">
            <w:pPr>
              <w:ind w:left="57"/>
              <w:rPr>
                <w:rFonts w:cs="Arial"/>
                <w:bCs/>
                <w:szCs w:val="20"/>
              </w:rPr>
            </w:pPr>
            <w:r>
              <w:rPr>
                <w:rFonts w:cs="Arial"/>
                <w:bCs/>
                <w:szCs w:val="20"/>
              </w:rPr>
              <w:t>2.2</w:t>
            </w:r>
          </w:p>
        </w:tc>
        <w:tc>
          <w:tcPr>
            <w:tcW w:w="6224" w:type="dxa"/>
            <w:tcBorders>
              <w:top w:val="single" w:sz="4" w:space="0" w:color="auto"/>
              <w:left w:val="single" w:sz="4" w:space="0" w:color="auto"/>
              <w:bottom w:val="single" w:sz="4" w:space="0" w:color="auto"/>
              <w:right w:val="single" w:sz="4" w:space="0" w:color="auto"/>
            </w:tcBorders>
            <w:shd w:val="clear" w:color="auto" w:fill="auto"/>
          </w:tcPr>
          <w:p w14:paraId="1DD85C3B" w14:textId="5DF6A499" w:rsidR="003A67B7" w:rsidRPr="003A67B7" w:rsidRDefault="000216DD" w:rsidP="005C209A">
            <w:pPr>
              <w:rPr>
                <w:rFonts w:cs="Arial"/>
                <w:szCs w:val="20"/>
              </w:rPr>
            </w:pPr>
            <w:r>
              <w:rPr>
                <w:rFonts w:cs="Arial"/>
                <w:szCs w:val="20"/>
              </w:rPr>
              <w:t xml:space="preserve">Esther Ewalt van Staat Bouwmanagement zou aansluiten om een toelichting te geven op agendapunt 8. Echter Esther is ziek. Suzanne zal een korte update geven. </w:t>
            </w:r>
            <w:r w:rsidR="009431F0">
              <w:rPr>
                <w:rFonts w:cs="Arial"/>
                <w:szCs w:val="20"/>
              </w:rPr>
              <w:t>Z</w:t>
            </w:r>
            <w:r>
              <w:rPr>
                <w:rFonts w:cs="Arial"/>
                <w:szCs w:val="20"/>
              </w:rPr>
              <w:t xml:space="preserve">odra Esther weer beter is, zal Esther een schriftelijke statusupdate geven via de email. </w:t>
            </w:r>
          </w:p>
        </w:tc>
        <w:tc>
          <w:tcPr>
            <w:tcW w:w="1904" w:type="dxa"/>
            <w:tcBorders>
              <w:top w:val="single" w:sz="4" w:space="0" w:color="auto"/>
              <w:left w:val="single" w:sz="4" w:space="0" w:color="auto"/>
              <w:bottom w:val="single" w:sz="4" w:space="0" w:color="auto"/>
            </w:tcBorders>
            <w:shd w:val="clear" w:color="auto" w:fill="auto"/>
          </w:tcPr>
          <w:p w14:paraId="68A9671D" w14:textId="77777777" w:rsidR="003A67B7" w:rsidRDefault="003A67B7" w:rsidP="005C209A">
            <w:pPr>
              <w:rPr>
                <w:szCs w:val="20"/>
              </w:rPr>
            </w:pPr>
          </w:p>
          <w:p w14:paraId="1A597DEC" w14:textId="77777777" w:rsidR="000216DD" w:rsidRDefault="000216DD" w:rsidP="005C209A">
            <w:pPr>
              <w:rPr>
                <w:szCs w:val="20"/>
              </w:rPr>
            </w:pPr>
          </w:p>
          <w:p w14:paraId="5AB2DF95" w14:textId="77777777" w:rsidR="00E02D97" w:rsidRDefault="00E02D97" w:rsidP="005C209A">
            <w:pPr>
              <w:rPr>
                <w:szCs w:val="20"/>
              </w:rPr>
            </w:pPr>
          </w:p>
          <w:p w14:paraId="1057109D" w14:textId="1B3847D3" w:rsidR="000216DD" w:rsidRPr="003A67B7" w:rsidRDefault="000216DD" w:rsidP="00E02D97">
            <w:pPr>
              <w:rPr>
                <w:szCs w:val="20"/>
              </w:rPr>
            </w:pPr>
            <w:r>
              <w:rPr>
                <w:szCs w:val="20"/>
              </w:rPr>
              <w:t>Esther</w:t>
            </w:r>
          </w:p>
        </w:tc>
      </w:tr>
      <w:tr w:rsidR="002C6261" w14:paraId="59CAA917" w14:textId="77777777" w:rsidTr="005C209A">
        <w:tc>
          <w:tcPr>
            <w:tcW w:w="658" w:type="dxa"/>
            <w:tcBorders>
              <w:top w:val="single" w:sz="4" w:space="0" w:color="auto"/>
              <w:bottom w:val="single" w:sz="4" w:space="0" w:color="auto"/>
              <w:right w:val="single" w:sz="4" w:space="0" w:color="auto"/>
            </w:tcBorders>
            <w:shd w:val="clear" w:color="auto" w:fill="auto"/>
          </w:tcPr>
          <w:p w14:paraId="0D8CA627" w14:textId="77777777" w:rsidR="002C6261" w:rsidRPr="003A67B7" w:rsidRDefault="002C6261" w:rsidP="005C209A">
            <w:pPr>
              <w:ind w:left="57"/>
              <w:rPr>
                <w:rFonts w:cs="Arial"/>
                <w:bCs/>
                <w:szCs w:val="20"/>
              </w:rPr>
            </w:pPr>
          </w:p>
        </w:tc>
        <w:tc>
          <w:tcPr>
            <w:tcW w:w="6224" w:type="dxa"/>
            <w:tcBorders>
              <w:top w:val="single" w:sz="4" w:space="0" w:color="auto"/>
              <w:left w:val="single" w:sz="4" w:space="0" w:color="auto"/>
              <w:bottom w:val="single" w:sz="4" w:space="0" w:color="auto"/>
              <w:right w:val="single" w:sz="4" w:space="0" w:color="auto"/>
            </w:tcBorders>
            <w:shd w:val="clear" w:color="auto" w:fill="auto"/>
          </w:tcPr>
          <w:p w14:paraId="67CEEC60" w14:textId="77777777" w:rsidR="002C6261" w:rsidRDefault="002C6261" w:rsidP="005C209A">
            <w:pPr>
              <w:rPr>
                <w:rFonts w:cs="Arial"/>
                <w:szCs w:val="20"/>
              </w:rPr>
            </w:pPr>
          </w:p>
        </w:tc>
        <w:tc>
          <w:tcPr>
            <w:tcW w:w="1904" w:type="dxa"/>
            <w:tcBorders>
              <w:top w:val="single" w:sz="4" w:space="0" w:color="auto"/>
              <w:left w:val="single" w:sz="4" w:space="0" w:color="auto"/>
              <w:bottom w:val="single" w:sz="4" w:space="0" w:color="auto"/>
            </w:tcBorders>
            <w:shd w:val="clear" w:color="auto" w:fill="auto"/>
          </w:tcPr>
          <w:p w14:paraId="084F0049" w14:textId="77777777" w:rsidR="002C6261" w:rsidRPr="003A67B7" w:rsidRDefault="002C6261" w:rsidP="005C209A">
            <w:pPr>
              <w:rPr>
                <w:szCs w:val="20"/>
              </w:rPr>
            </w:pPr>
          </w:p>
        </w:tc>
      </w:tr>
      <w:tr w:rsidR="005C209A" w14:paraId="41E32098" w14:textId="77777777" w:rsidTr="005C209A">
        <w:tc>
          <w:tcPr>
            <w:tcW w:w="658" w:type="dxa"/>
            <w:tcBorders>
              <w:top w:val="single" w:sz="4" w:space="0" w:color="auto"/>
              <w:bottom w:val="single" w:sz="4" w:space="0" w:color="auto"/>
              <w:right w:val="single" w:sz="4" w:space="0" w:color="auto"/>
            </w:tcBorders>
            <w:shd w:val="clear" w:color="auto" w:fill="auto"/>
          </w:tcPr>
          <w:p w14:paraId="47677241" w14:textId="3A947CF8" w:rsidR="005C209A" w:rsidRPr="00D96F8A" w:rsidRDefault="005C209A" w:rsidP="005C209A">
            <w:pPr>
              <w:ind w:left="57"/>
              <w:rPr>
                <w:rFonts w:cs="Arial"/>
                <w:b/>
                <w:szCs w:val="20"/>
              </w:rPr>
            </w:pPr>
            <w:r w:rsidRPr="00D96F8A">
              <w:rPr>
                <w:rFonts w:cs="Arial"/>
                <w:b/>
                <w:szCs w:val="20"/>
              </w:rPr>
              <w:t>3</w:t>
            </w:r>
            <w:r w:rsidR="00D96F8A" w:rsidRPr="00D96F8A">
              <w:rPr>
                <w:rFonts w:cs="Arial"/>
                <w:b/>
                <w:szCs w:val="20"/>
              </w:rPr>
              <w:t>.</w:t>
            </w:r>
          </w:p>
        </w:tc>
        <w:tc>
          <w:tcPr>
            <w:tcW w:w="6224" w:type="dxa"/>
            <w:tcBorders>
              <w:top w:val="single" w:sz="4" w:space="0" w:color="auto"/>
              <w:left w:val="single" w:sz="4" w:space="0" w:color="auto"/>
              <w:bottom w:val="single" w:sz="4" w:space="0" w:color="auto"/>
              <w:right w:val="single" w:sz="4" w:space="0" w:color="auto"/>
            </w:tcBorders>
            <w:shd w:val="clear" w:color="auto" w:fill="auto"/>
          </w:tcPr>
          <w:p w14:paraId="66970054" w14:textId="57934BC5" w:rsidR="005C209A" w:rsidRPr="00D96F8A" w:rsidRDefault="005C209A" w:rsidP="005C209A">
            <w:pPr>
              <w:rPr>
                <w:rFonts w:cs="Arial"/>
                <w:b/>
                <w:szCs w:val="20"/>
              </w:rPr>
            </w:pPr>
            <w:r w:rsidRPr="00D96F8A">
              <w:rPr>
                <w:rFonts w:cs="Arial"/>
                <w:b/>
                <w:szCs w:val="20"/>
              </w:rPr>
              <w:t>Verslag Klankbordgroep d.d. 11 oktober</w:t>
            </w:r>
            <w:r w:rsidR="003A67B7" w:rsidRPr="00D96F8A">
              <w:rPr>
                <w:rFonts w:cs="Arial"/>
                <w:b/>
                <w:szCs w:val="20"/>
              </w:rPr>
              <w:t xml:space="preserve"> </w:t>
            </w:r>
            <w:r w:rsidRPr="00D96F8A">
              <w:rPr>
                <w:rFonts w:cs="Arial"/>
                <w:b/>
                <w:szCs w:val="20"/>
              </w:rPr>
              <w:t>2022</w:t>
            </w:r>
          </w:p>
        </w:tc>
        <w:tc>
          <w:tcPr>
            <w:tcW w:w="1904" w:type="dxa"/>
            <w:tcBorders>
              <w:top w:val="single" w:sz="4" w:space="0" w:color="auto"/>
              <w:left w:val="single" w:sz="4" w:space="0" w:color="auto"/>
              <w:bottom w:val="single" w:sz="4" w:space="0" w:color="auto"/>
            </w:tcBorders>
            <w:shd w:val="clear" w:color="auto" w:fill="auto"/>
          </w:tcPr>
          <w:p w14:paraId="49F472C1" w14:textId="77777777" w:rsidR="005C209A" w:rsidRPr="003A67B7" w:rsidRDefault="005C209A" w:rsidP="005C209A">
            <w:pPr>
              <w:rPr>
                <w:szCs w:val="20"/>
              </w:rPr>
            </w:pPr>
          </w:p>
        </w:tc>
      </w:tr>
      <w:tr w:rsidR="00270EE9" w14:paraId="6AA5C1A2" w14:textId="77777777" w:rsidTr="005C209A">
        <w:tc>
          <w:tcPr>
            <w:tcW w:w="658" w:type="dxa"/>
            <w:tcBorders>
              <w:top w:val="single" w:sz="4" w:space="0" w:color="auto"/>
              <w:bottom w:val="single" w:sz="4" w:space="0" w:color="auto"/>
              <w:right w:val="single" w:sz="4" w:space="0" w:color="auto"/>
            </w:tcBorders>
            <w:shd w:val="clear" w:color="auto" w:fill="auto"/>
          </w:tcPr>
          <w:p w14:paraId="53DAD25D" w14:textId="77777777" w:rsidR="00270EE9" w:rsidRPr="00270EE9" w:rsidRDefault="00270EE9" w:rsidP="005C209A">
            <w:pPr>
              <w:ind w:left="57"/>
              <w:rPr>
                <w:rFonts w:cs="Arial"/>
                <w:bCs/>
                <w:szCs w:val="20"/>
              </w:rPr>
            </w:pPr>
          </w:p>
        </w:tc>
        <w:tc>
          <w:tcPr>
            <w:tcW w:w="6224" w:type="dxa"/>
            <w:tcBorders>
              <w:top w:val="single" w:sz="4" w:space="0" w:color="auto"/>
              <w:left w:val="single" w:sz="4" w:space="0" w:color="auto"/>
              <w:bottom w:val="single" w:sz="4" w:space="0" w:color="auto"/>
              <w:right w:val="single" w:sz="4" w:space="0" w:color="auto"/>
            </w:tcBorders>
            <w:shd w:val="clear" w:color="auto" w:fill="auto"/>
          </w:tcPr>
          <w:p w14:paraId="0CC52C34" w14:textId="507610D5" w:rsidR="00270EE9" w:rsidRPr="00270EE9" w:rsidRDefault="00270EE9" w:rsidP="005C209A">
            <w:pPr>
              <w:rPr>
                <w:rFonts w:cs="Arial"/>
                <w:bCs/>
                <w:szCs w:val="20"/>
              </w:rPr>
            </w:pPr>
            <w:r w:rsidRPr="00270EE9">
              <w:rPr>
                <w:rFonts w:cs="Arial"/>
                <w:bCs/>
                <w:szCs w:val="20"/>
              </w:rPr>
              <w:t>Het verslag</w:t>
            </w:r>
            <w:r w:rsidR="00291783">
              <w:rPr>
                <w:rFonts w:cs="Arial"/>
                <w:bCs/>
                <w:szCs w:val="20"/>
              </w:rPr>
              <w:t xml:space="preserve"> wordt </w:t>
            </w:r>
            <w:r w:rsidRPr="00270EE9">
              <w:rPr>
                <w:rFonts w:cs="Arial"/>
                <w:bCs/>
                <w:szCs w:val="20"/>
              </w:rPr>
              <w:t xml:space="preserve">zonder wijzigingen vastgesteld. </w:t>
            </w:r>
          </w:p>
        </w:tc>
        <w:tc>
          <w:tcPr>
            <w:tcW w:w="1904" w:type="dxa"/>
            <w:tcBorders>
              <w:top w:val="single" w:sz="4" w:space="0" w:color="auto"/>
              <w:left w:val="single" w:sz="4" w:space="0" w:color="auto"/>
              <w:bottom w:val="single" w:sz="4" w:space="0" w:color="auto"/>
            </w:tcBorders>
            <w:shd w:val="clear" w:color="auto" w:fill="auto"/>
          </w:tcPr>
          <w:p w14:paraId="033D8862" w14:textId="77777777" w:rsidR="00270EE9" w:rsidRPr="00270EE9" w:rsidRDefault="00270EE9" w:rsidP="005C209A">
            <w:pPr>
              <w:rPr>
                <w:bCs/>
                <w:szCs w:val="20"/>
              </w:rPr>
            </w:pPr>
          </w:p>
        </w:tc>
      </w:tr>
      <w:tr w:rsidR="003A28C3" w14:paraId="629E29CB" w14:textId="77777777" w:rsidTr="005C209A">
        <w:tc>
          <w:tcPr>
            <w:tcW w:w="658" w:type="dxa"/>
            <w:tcBorders>
              <w:top w:val="single" w:sz="4" w:space="0" w:color="auto"/>
              <w:bottom w:val="single" w:sz="4" w:space="0" w:color="auto"/>
              <w:right w:val="single" w:sz="4" w:space="0" w:color="auto"/>
            </w:tcBorders>
            <w:shd w:val="clear" w:color="auto" w:fill="auto"/>
          </w:tcPr>
          <w:p w14:paraId="5C035A25" w14:textId="77777777" w:rsidR="003A28C3" w:rsidRPr="00270EE9" w:rsidRDefault="003A28C3" w:rsidP="005C209A">
            <w:pPr>
              <w:ind w:left="57"/>
              <w:rPr>
                <w:rFonts w:cs="Arial"/>
                <w:bCs/>
                <w:szCs w:val="20"/>
              </w:rPr>
            </w:pPr>
          </w:p>
        </w:tc>
        <w:tc>
          <w:tcPr>
            <w:tcW w:w="6224" w:type="dxa"/>
            <w:tcBorders>
              <w:top w:val="single" w:sz="4" w:space="0" w:color="auto"/>
              <w:left w:val="single" w:sz="4" w:space="0" w:color="auto"/>
              <w:bottom w:val="single" w:sz="4" w:space="0" w:color="auto"/>
              <w:right w:val="single" w:sz="4" w:space="0" w:color="auto"/>
            </w:tcBorders>
            <w:shd w:val="clear" w:color="auto" w:fill="auto"/>
          </w:tcPr>
          <w:p w14:paraId="0CBB6E01" w14:textId="77777777" w:rsidR="003A28C3" w:rsidRDefault="003A28C3" w:rsidP="005C209A">
            <w:pPr>
              <w:rPr>
                <w:rFonts w:cs="Arial"/>
                <w:bCs/>
                <w:szCs w:val="20"/>
              </w:rPr>
            </w:pPr>
            <w:r>
              <w:rPr>
                <w:rFonts w:cs="Arial"/>
                <w:bCs/>
                <w:szCs w:val="20"/>
              </w:rPr>
              <w:t xml:space="preserve">Bernard heeft wel een opmerking over het participatie gedeelte: </w:t>
            </w:r>
          </w:p>
          <w:p w14:paraId="41671852" w14:textId="32CCB525" w:rsidR="003A28C3" w:rsidRDefault="003A28C3" w:rsidP="005C209A">
            <w:pPr>
              <w:rPr>
                <w:rFonts w:cs="Arial"/>
                <w:bCs/>
                <w:szCs w:val="20"/>
              </w:rPr>
            </w:pPr>
            <w:r>
              <w:rPr>
                <w:rFonts w:cs="Arial"/>
                <w:bCs/>
                <w:szCs w:val="20"/>
              </w:rPr>
              <w:t xml:space="preserve">vertelt dat er meerdere malen is gesproken over </w:t>
            </w:r>
            <w:r w:rsidR="009431F0">
              <w:rPr>
                <w:rFonts w:cs="Arial"/>
                <w:bCs/>
                <w:szCs w:val="20"/>
              </w:rPr>
              <w:t xml:space="preserve">de definitie van </w:t>
            </w:r>
            <w:r>
              <w:rPr>
                <w:rFonts w:cs="Arial"/>
                <w:bCs/>
                <w:szCs w:val="20"/>
              </w:rPr>
              <w:t xml:space="preserve">participatie </w:t>
            </w:r>
            <w:r w:rsidR="009431F0">
              <w:rPr>
                <w:rFonts w:cs="Arial"/>
                <w:bCs/>
                <w:szCs w:val="20"/>
              </w:rPr>
              <w:t>en de verschillende wijze waarop deze term gebruikt wordt in relatie tot de eventuele woningbouw.</w:t>
            </w:r>
          </w:p>
          <w:p w14:paraId="07A614F6" w14:textId="732743D7" w:rsidR="003A28C3" w:rsidRPr="00270EE9" w:rsidRDefault="003A28C3" w:rsidP="00291783">
            <w:pPr>
              <w:rPr>
                <w:rFonts w:cs="Arial"/>
                <w:bCs/>
                <w:szCs w:val="20"/>
              </w:rPr>
            </w:pPr>
            <w:r>
              <w:rPr>
                <w:rFonts w:cs="Arial"/>
                <w:bCs/>
                <w:szCs w:val="20"/>
              </w:rPr>
              <w:t>Reactie Suzanne</w:t>
            </w:r>
            <w:r w:rsidR="00291783">
              <w:rPr>
                <w:rFonts w:cs="Arial"/>
                <w:bCs/>
                <w:szCs w:val="20"/>
              </w:rPr>
              <w:t xml:space="preserve">: </w:t>
            </w:r>
            <w:r>
              <w:rPr>
                <w:rFonts w:cs="Arial"/>
                <w:bCs/>
                <w:szCs w:val="20"/>
              </w:rPr>
              <w:t xml:space="preserve">een aantal vergaderingen geleden heeft Dick van de Gemeente </w:t>
            </w:r>
            <w:r w:rsidR="009431F0">
              <w:rPr>
                <w:rFonts w:cs="Arial"/>
                <w:bCs/>
                <w:szCs w:val="20"/>
              </w:rPr>
              <w:t xml:space="preserve">het onderscheidt aangegeven tussen het participatietraject zoals dit vanuit Staat wordt vorm gegeven en een formeel </w:t>
            </w:r>
            <w:r>
              <w:rPr>
                <w:rFonts w:cs="Arial"/>
                <w:bCs/>
                <w:szCs w:val="20"/>
              </w:rPr>
              <w:t>wettelijke participatie</w:t>
            </w:r>
            <w:r w:rsidR="009431F0">
              <w:rPr>
                <w:rFonts w:cs="Arial"/>
                <w:bCs/>
                <w:szCs w:val="20"/>
              </w:rPr>
              <w:t>traject.</w:t>
            </w:r>
            <w:r>
              <w:rPr>
                <w:rFonts w:cs="Arial"/>
                <w:bCs/>
                <w:szCs w:val="20"/>
              </w:rPr>
              <w:t xml:space="preserve"> </w:t>
            </w:r>
            <w:r w:rsidR="009431F0">
              <w:rPr>
                <w:rFonts w:cs="Arial"/>
                <w:bCs/>
                <w:szCs w:val="20"/>
              </w:rPr>
              <w:t xml:space="preserve">Eerder is de vraag reeds bij Dick belegd om dit te checken in de </w:t>
            </w:r>
            <w:r w:rsidR="00E01D1D">
              <w:rPr>
                <w:rFonts w:cs="Arial"/>
                <w:bCs/>
                <w:szCs w:val="20"/>
              </w:rPr>
              <w:t>notulen. Verzoek</w:t>
            </w:r>
            <w:r>
              <w:rPr>
                <w:rFonts w:cs="Arial"/>
                <w:bCs/>
                <w:szCs w:val="20"/>
              </w:rPr>
              <w:t xml:space="preserve"> aan Greetje is om bij Dick na te vragen of hij de uitleg in een korte memo wilt beschrijven</w:t>
            </w:r>
            <w:r w:rsidR="00291783">
              <w:rPr>
                <w:rFonts w:cs="Arial"/>
                <w:bCs/>
                <w:szCs w:val="20"/>
              </w:rPr>
              <w:t>, d</w:t>
            </w:r>
            <w:r>
              <w:rPr>
                <w:rFonts w:cs="Arial"/>
                <w:bCs/>
                <w:szCs w:val="20"/>
              </w:rPr>
              <w:t xml:space="preserve">it om spraakverwarring bij een ieder te voorkomen. </w:t>
            </w:r>
            <w:r w:rsidR="009431F0">
              <w:rPr>
                <w:rFonts w:cs="Arial"/>
                <w:bCs/>
                <w:szCs w:val="20"/>
              </w:rPr>
              <w:t>Greetje stemt hier mee in en zal dit nagaan bij Dick.</w:t>
            </w:r>
          </w:p>
        </w:tc>
        <w:tc>
          <w:tcPr>
            <w:tcW w:w="1904" w:type="dxa"/>
            <w:tcBorders>
              <w:top w:val="single" w:sz="4" w:space="0" w:color="auto"/>
              <w:left w:val="single" w:sz="4" w:space="0" w:color="auto"/>
              <w:bottom w:val="single" w:sz="4" w:space="0" w:color="auto"/>
            </w:tcBorders>
            <w:shd w:val="clear" w:color="auto" w:fill="auto"/>
          </w:tcPr>
          <w:p w14:paraId="4F17855C" w14:textId="77777777" w:rsidR="003A28C3" w:rsidRDefault="003A28C3" w:rsidP="005C209A">
            <w:pPr>
              <w:rPr>
                <w:bCs/>
                <w:szCs w:val="20"/>
              </w:rPr>
            </w:pPr>
          </w:p>
          <w:p w14:paraId="19C6BE34" w14:textId="69849E32" w:rsidR="003A28C3" w:rsidRDefault="003A28C3" w:rsidP="005C209A">
            <w:pPr>
              <w:rPr>
                <w:bCs/>
                <w:szCs w:val="20"/>
              </w:rPr>
            </w:pPr>
          </w:p>
          <w:p w14:paraId="385ABBC0" w14:textId="77777777" w:rsidR="003A28C3" w:rsidRDefault="003A28C3" w:rsidP="005C209A">
            <w:pPr>
              <w:rPr>
                <w:bCs/>
                <w:szCs w:val="20"/>
              </w:rPr>
            </w:pPr>
          </w:p>
          <w:p w14:paraId="636DB376" w14:textId="77777777" w:rsidR="003A28C3" w:rsidRDefault="003A28C3" w:rsidP="005C209A">
            <w:pPr>
              <w:rPr>
                <w:bCs/>
                <w:szCs w:val="20"/>
              </w:rPr>
            </w:pPr>
          </w:p>
          <w:p w14:paraId="1C77F93C" w14:textId="77777777" w:rsidR="003A28C3" w:rsidRDefault="003A28C3" w:rsidP="005C209A">
            <w:pPr>
              <w:rPr>
                <w:bCs/>
                <w:szCs w:val="20"/>
              </w:rPr>
            </w:pPr>
          </w:p>
          <w:p w14:paraId="5EE72CDC" w14:textId="77777777" w:rsidR="003A28C3" w:rsidRDefault="003A28C3" w:rsidP="005C209A">
            <w:pPr>
              <w:rPr>
                <w:bCs/>
                <w:szCs w:val="20"/>
              </w:rPr>
            </w:pPr>
          </w:p>
          <w:p w14:paraId="4F0E32C1" w14:textId="77777777" w:rsidR="003A28C3" w:rsidRDefault="003A28C3" w:rsidP="005C209A">
            <w:pPr>
              <w:rPr>
                <w:bCs/>
                <w:szCs w:val="20"/>
              </w:rPr>
            </w:pPr>
          </w:p>
          <w:p w14:paraId="75001138" w14:textId="77777777" w:rsidR="00E01D1D" w:rsidRDefault="00E01D1D" w:rsidP="005C209A">
            <w:pPr>
              <w:rPr>
                <w:bCs/>
                <w:szCs w:val="20"/>
              </w:rPr>
            </w:pPr>
          </w:p>
          <w:p w14:paraId="3417DF1D" w14:textId="77777777" w:rsidR="00E01D1D" w:rsidRDefault="00E01D1D" w:rsidP="005C209A">
            <w:pPr>
              <w:rPr>
                <w:bCs/>
                <w:szCs w:val="20"/>
              </w:rPr>
            </w:pPr>
          </w:p>
          <w:p w14:paraId="6142026C" w14:textId="77777777" w:rsidR="00E01D1D" w:rsidRDefault="00E01D1D" w:rsidP="005C209A">
            <w:pPr>
              <w:rPr>
                <w:bCs/>
                <w:szCs w:val="20"/>
              </w:rPr>
            </w:pPr>
          </w:p>
          <w:p w14:paraId="5BC3901D" w14:textId="77777777" w:rsidR="00E01D1D" w:rsidRDefault="00E01D1D" w:rsidP="005C209A">
            <w:pPr>
              <w:rPr>
                <w:bCs/>
                <w:szCs w:val="20"/>
              </w:rPr>
            </w:pPr>
          </w:p>
          <w:p w14:paraId="097EDAD7" w14:textId="3C63CD30" w:rsidR="003A28C3" w:rsidRPr="00270EE9" w:rsidRDefault="003A28C3" w:rsidP="005C209A">
            <w:pPr>
              <w:rPr>
                <w:bCs/>
                <w:szCs w:val="20"/>
              </w:rPr>
            </w:pPr>
            <w:r>
              <w:rPr>
                <w:bCs/>
                <w:szCs w:val="20"/>
              </w:rPr>
              <w:t>Greetje</w:t>
            </w:r>
          </w:p>
        </w:tc>
      </w:tr>
      <w:tr w:rsidR="001870D7" w14:paraId="706FD80E" w14:textId="77777777" w:rsidTr="005C209A">
        <w:tc>
          <w:tcPr>
            <w:tcW w:w="658" w:type="dxa"/>
            <w:tcBorders>
              <w:top w:val="single" w:sz="4" w:space="0" w:color="auto"/>
              <w:bottom w:val="single" w:sz="4" w:space="0" w:color="auto"/>
              <w:right w:val="single" w:sz="4" w:space="0" w:color="auto"/>
            </w:tcBorders>
            <w:shd w:val="clear" w:color="auto" w:fill="auto"/>
          </w:tcPr>
          <w:p w14:paraId="159B67E9" w14:textId="77777777" w:rsidR="001870D7" w:rsidRPr="00270EE9" w:rsidRDefault="001870D7" w:rsidP="005C209A">
            <w:pPr>
              <w:ind w:left="57"/>
              <w:rPr>
                <w:rFonts w:cs="Arial"/>
                <w:bCs/>
                <w:szCs w:val="20"/>
              </w:rPr>
            </w:pPr>
          </w:p>
        </w:tc>
        <w:tc>
          <w:tcPr>
            <w:tcW w:w="6224" w:type="dxa"/>
            <w:tcBorders>
              <w:top w:val="single" w:sz="4" w:space="0" w:color="auto"/>
              <w:left w:val="single" w:sz="4" w:space="0" w:color="auto"/>
              <w:bottom w:val="single" w:sz="4" w:space="0" w:color="auto"/>
              <w:right w:val="single" w:sz="4" w:space="0" w:color="auto"/>
            </w:tcBorders>
            <w:shd w:val="clear" w:color="auto" w:fill="auto"/>
          </w:tcPr>
          <w:p w14:paraId="05EE072D" w14:textId="77777777" w:rsidR="001870D7" w:rsidRDefault="001870D7" w:rsidP="005C209A">
            <w:pPr>
              <w:rPr>
                <w:rFonts w:cs="Arial"/>
                <w:bCs/>
                <w:szCs w:val="20"/>
              </w:rPr>
            </w:pPr>
          </w:p>
        </w:tc>
        <w:tc>
          <w:tcPr>
            <w:tcW w:w="1904" w:type="dxa"/>
            <w:tcBorders>
              <w:top w:val="single" w:sz="4" w:space="0" w:color="auto"/>
              <w:left w:val="single" w:sz="4" w:space="0" w:color="auto"/>
              <w:bottom w:val="single" w:sz="4" w:space="0" w:color="auto"/>
            </w:tcBorders>
            <w:shd w:val="clear" w:color="auto" w:fill="auto"/>
          </w:tcPr>
          <w:p w14:paraId="1795FF4C" w14:textId="77777777" w:rsidR="001870D7" w:rsidRDefault="001870D7" w:rsidP="005C209A">
            <w:pPr>
              <w:rPr>
                <w:bCs/>
                <w:szCs w:val="20"/>
              </w:rPr>
            </w:pPr>
          </w:p>
        </w:tc>
      </w:tr>
      <w:tr w:rsidR="00E02D97" w14:paraId="58B12C92" w14:textId="77777777" w:rsidTr="005C209A">
        <w:tc>
          <w:tcPr>
            <w:tcW w:w="658" w:type="dxa"/>
            <w:tcBorders>
              <w:top w:val="single" w:sz="4" w:space="0" w:color="auto"/>
              <w:bottom w:val="single" w:sz="4" w:space="0" w:color="auto"/>
              <w:right w:val="single" w:sz="4" w:space="0" w:color="auto"/>
            </w:tcBorders>
            <w:shd w:val="clear" w:color="auto" w:fill="auto"/>
          </w:tcPr>
          <w:p w14:paraId="62A69DE2" w14:textId="77777777" w:rsidR="00E02D97" w:rsidRPr="00270EE9" w:rsidRDefault="00E02D97" w:rsidP="005C209A">
            <w:pPr>
              <w:ind w:left="57"/>
              <w:rPr>
                <w:rFonts w:cs="Arial"/>
                <w:bCs/>
                <w:szCs w:val="20"/>
              </w:rPr>
            </w:pPr>
          </w:p>
        </w:tc>
        <w:tc>
          <w:tcPr>
            <w:tcW w:w="6224" w:type="dxa"/>
            <w:tcBorders>
              <w:top w:val="single" w:sz="4" w:space="0" w:color="auto"/>
              <w:left w:val="single" w:sz="4" w:space="0" w:color="auto"/>
              <w:bottom w:val="single" w:sz="4" w:space="0" w:color="auto"/>
              <w:right w:val="single" w:sz="4" w:space="0" w:color="auto"/>
            </w:tcBorders>
            <w:shd w:val="clear" w:color="auto" w:fill="auto"/>
          </w:tcPr>
          <w:p w14:paraId="2D03D061" w14:textId="77777777" w:rsidR="00E02D97" w:rsidRDefault="00E02D97" w:rsidP="005C209A">
            <w:pPr>
              <w:rPr>
                <w:rFonts w:cs="Arial"/>
                <w:bCs/>
                <w:szCs w:val="20"/>
              </w:rPr>
            </w:pPr>
          </w:p>
        </w:tc>
        <w:tc>
          <w:tcPr>
            <w:tcW w:w="1904" w:type="dxa"/>
            <w:tcBorders>
              <w:top w:val="single" w:sz="4" w:space="0" w:color="auto"/>
              <w:left w:val="single" w:sz="4" w:space="0" w:color="auto"/>
              <w:bottom w:val="single" w:sz="4" w:space="0" w:color="auto"/>
            </w:tcBorders>
            <w:shd w:val="clear" w:color="auto" w:fill="auto"/>
          </w:tcPr>
          <w:p w14:paraId="065DD496" w14:textId="77777777" w:rsidR="00E02D97" w:rsidRDefault="00E02D97" w:rsidP="005C209A">
            <w:pPr>
              <w:rPr>
                <w:bCs/>
                <w:szCs w:val="20"/>
              </w:rPr>
            </w:pPr>
          </w:p>
        </w:tc>
      </w:tr>
      <w:tr w:rsidR="00E02D97" w14:paraId="11A20F81" w14:textId="77777777" w:rsidTr="005C209A">
        <w:tc>
          <w:tcPr>
            <w:tcW w:w="658" w:type="dxa"/>
            <w:tcBorders>
              <w:top w:val="single" w:sz="4" w:space="0" w:color="auto"/>
              <w:bottom w:val="single" w:sz="4" w:space="0" w:color="auto"/>
              <w:right w:val="single" w:sz="4" w:space="0" w:color="auto"/>
            </w:tcBorders>
            <w:shd w:val="clear" w:color="auto" w:fill="auto"/>
          </w:tcPr>
          <w:p w14:paraId="3588A8C9" w14:textId="77777777" w:rsidR="00E02D97" w:rsidRPr="00270EE9" w:rsidRDefault="00E02D97" w:rsidP="005C209A">
            <w:pPr>
              <w:ind w:left="57"/>
              <w:rPr>
                <w:rFonts w:cs="Arial"/>
                <w:bCs/>
                <w:szCs w:val="20"/>
              </w:rPr>
            </w:pPr>
          </w:p>
        </w:tc>
        <w:tc>
          <w:tcPr>
            <w:tcW w:w="6224" w:type="dxa"/>
            <w:tcBorders>
              <w:top w:val="single" w:sz="4" w:space="0" w:color="auto"/>
              <w:left w:val="single" w:sz="4" w:space="0" w:color="auto"/>
              <w:bottom w:val="single" w:sz="4" w:space="0" w:color="auto"/>
              <w:right w:val="single" w:sz="4" w:space="0" w:color="auto"/>
            </w:tcBorders>
            <w:shd w:val="clear" w:color="auto" w:fill="auto"/>
          </w:tcPr>
          <w:p w14:paraId="56C000EF" w14:textId="77777777" w:rsidR="00E02D97" w:rsidRDefault="00E02D97" w:rsidP="005C209A">
            <w:pPr>
              <w:rPr>
                <w:rFonts w:cs="Arial"/>
                <w:bCs/>
                <w:szCs w:val="20"/>
              </w:rPr>
            </w:pPr>
          </w:p>
        </w:tc>
        <w:tc>
          <w:tcPr>
            <w:tcW w:w="1904" w:type="dxa"/>
            <w:tcBorders>
              <w:top w:val="single" w:sz="4" w:space="0" w:color="auto"/>
              <w:left w:val="single" w:sz="4" w:space="0" w:color="auto"/>
              <w:bottom w:val="single" w:sz="4" w:space="0" w:color="auto"/>
            </w:tcBorders>
            <w:shd w:val="clear" w:color="auto" w:fill="auto"/>
          </w:tcPr>
          <w:p w14:paraId="1EF0A977" w14:textId="77777777" w:rsidR="00E02D97" w:rsidRDefault="00E02D97" w:rsidP="005C209A">
            <w:pPr>
              <w:rPr>
                <w:bCs/>
                <w:szCs w:val="20"/>
              </w:rPr>
            </w:pPr>
          </w:p>
        </w:tc>
      </w:tr>
      <w:tr w:rsidR="005C209A" w14:paraId="6F436FF7" w14:textId="77777777" w:rsidTr="00782843">
        <w:tc>
          <w:tcPr>
            <w:tcW w:w="658" w:type="dxa"/>
            <w:tcBorders>
              <w:top w:val="nil"/>
              <w:bottom w:val="single" w:sz="4" w:space="0" w:color="auto"/>
              <w:right w:val="single" w:sz="4" w:space="0" w:color="auto"/>
            </w:tcBorders>
            <w:shd w:val="clear" w:color="auto" w:fill="auto"/>
          </w:tcPr>
          <w:p w14:paraId="7C24D726" w14:textId="6D8B0D88" w:rsidR="005C209A" w:rsidRPr="00D96F8A" w:rsidRDefault="005C209A" w:rsidP="005C209A">
            <w:pPr>
              <w:ind w:left="57"/>
              <w:rPr>
                <w:rFonts w:cs="Arial"/>
                <w:b/>
                <w:szCs w:val="20"/>
              </w:rPr>
            </w:pPr>
            <w:r w:rsidRPr="00D96F8A">
              <w:rPr>
                <w:rFonts w:cs="Arial"/>
                <w:b/>
                <w:szCs w:val="20"/>
              </w:rPr>
              <w:t>4</w:t>
            </w:r>
            <w:r w:rsidR="00D96F8A" w:rsidRPr="00D96F8A">
              <w:rPr>
                <w:rFonts w:cs="Arial"/>
                <w:b/>
                <w:szCs w:val="20"/>
              </w:rPr>
              <w:t>.</w:t>
            </w:r>
          </w:p>
        </w:tc>
        <w:tc>
          <w:tcPr>
            <w:tcW w:w="6224" w:type="dxa"/>
            <w:tcBorders>
              <w:top w:val="nil"/>
              <w:left w:val="single" w:sz="4" w:space="0" w:color="auto"/>
              <w:bottom w:val="single" w:sz="4" w:space="0" w:color="auto"/>
              <w:right w:val="single" w:sz="4" w:space="0" w:color="auto"/>
            </w:tcBorders>
            <w:shd w:val="clear" w:color="auto" w:fill="auto"/>
          </w:tcPr>
          <w:p w14:paraId="2C5EC2F8" w14:textId="5A911029" w:rsidR="005C209A" w:rsidRPr="00D96F8A" w:rsidRDefault="005C209A" w:rsidP="005C209A">
            <w:pPr>
              <w:rPr>
                <w:rFonts w:cs="Arial"/>
                <w:b/>
                <w:szCs w:val="20"/>
              </w:rPr>
            </w:pPr>
            <w:r w:rsidRPr="00D96F8A">
              <w:rPr>
                <w:rFonts w:cs="Arial"/>
                <w:b/>
                <w:szCs w:val="20"/>
              </w:rPr>
              <w:t>Vergaderschema 2023</w:t>
            </w:r>
          </w:p>
        </w:tc>
        <w:tc>
          <w:tcPr>
            <w:tcW w:w="1904" w:type="dxa"/>
            <w:tcBorders>
              <w:top w:val="nil"/>
              <w:left w:val="single" w:sz="4" w:space="0" w:color="auto"/>
              <w:bottom w:val="single" w:sz="4" w:space="0" w:color="auto"/>
            </w:tcBorders>
            <w:shd w:val="clear" w:color="auto" w:fill="auto"/>
          </w:tcPr>
          <w:p w14:paraId="4A6A68CD" w14:textId="77777777" w:rsidR="005C209A" w:rsidRPr="003A67B7" w:rsidRDefault="005C209A" w:rsidP="005C209A">
            <w:pPr>
              <w:rPr>
                <w:szCs w:val="20"/>
              </w:rPr>
            </w:pPr>
          </w:p>
        </w:tc>
      </w:tr>
      <w:tr w:rsidR="003A67B7" w14:paraId="13352231" w14:textId="77777777" w:rsidTr="00782843">
        <w:tc>
          <w:tcPr>
            <w:tcW w:w="658" w:type="dxa"/>
            <w:tcBorders>
              <w:top w:val="nil"/>
              <w:bottom w:val="single" w:sz="4" w:space="0" w:color="auto"/>
              <w:right w:val="single" w:sz="4" w:space="0" w:color="auto"/>
            </w:tcBorders>
            <w:shd w:val="clear" w:color="auto" w:fill="auto"/>
          </w:tcPr>
          <w:p w14:paraId="6BF02D55" w14:textId="77777777" w:rsidR="003A67B7" w:rsidRPr="003A67B7" w:rsidRDefault="003A67B7" w:rsidP="005C209A">
            <w:pPr>
              <w:ind w:left="57"/>
              <w:rPr>
                <w:rFonts w:cs="Arial"/>
                <w:bCs/>
                <w:szCs w:val="20"/>
              </w:rPr>
            </w:pPr>
          </w:p>
        </w:tc>
        <w:tc>
          <w:tcPr>
            <w:tcW w:w="6224" w:type="dxa"/>
            <w:tcBorders>
              <w:top w:val="nil"/>
              <w:left w:val="single" w:sz="4" w:space="0" w:color="auto"/>
              <w:bottom w:val="single" w:sz="4" w:space="0" w:color="auto"/>
              <w:right w:val="single" w:sz="4" w:space="0" w:color="auto"/>
            </w:tcBorders>
            <w:shd w:val="clear" w:color="auto" w:fill="auto"/>
          </w:tcPr>
          <w:p w14:paraId="7807FD94" w14:textId="6F2A95EE" w:rsidR="003A67B7" w:rsidRPr="003A67B7" w:rsidRDefault="002931DB" w:rsidP="005C209A">
            <w:pPr>
              <w:rPr>
                <w:rFonts w:cs="Arial"/>
                <w:szCs w:val="20"/>
              </w:rPr>
            </w:pPr>
            <w:r>
              <w:rPr>
                <w:rFonts w:cs="Arial"/>
                <w:szCs w:val="20"/>
              </w:rPr>
              <w:t xml:space="preserve">In 2022 zijn er </w:t>
            </w:r>
            <w:r w:rsidR="009431F0">
              <w:rPr>
                <w:rFonts w:cs="Arial"/>
                <w:szCs w:val="20"/>
              </w:rPr>
              <w:t xml:space="preserve">enkele </w:t>
            </w:r>
            <w:r>
              <w:rPr>
                <w:rFonts w:cs="Arial"/>
                <w:szCs w:val="20"/>
              </w:rPr>
              <w:t xml:space="preserve">themabijeenkomsten georganiseerd </w:t>
            </w:r>
            <w:r w:rsidR="009431F0">
              <w:rPr>
                <w:rFonts w:cs="Arial"/>
                <w:szCs w:val="20"/>
              </w:rPr>
              <w:t xml:space="preserve">dit </w:t>
            </w:r>
            <w:r>
              <w:rPr>
                <w:rFonts w:cs="Arial"/>
                <w:szCs w:val="20"/>
              </w:rPr>
              <w:t xml:space="preserve">waren rondleidingen in Den Haag, terrein Bloemendaal en een rondleiding op het terrein te Poortugaal. </w:t>
            </w:r>
          </w:p>
        </w:tc>
        <w:tc>
          <w:tcPr>
            <w:tcW w:w="1904" w:type="dxa"/>
            <w:tcBorders>
              <w:top w:val="nil"/>
              <w:left w:val="single" w:sz="4" w:space="0" w:color="auto"/>
              <w:bottom w:val="single" w:sz="4" w:space="0" w:color="auto"/>
            </w:tcBorders>
            <w:shd w:val="clear" w:color="auto" w:fill="auto"/>
          </w:tcPr>
          <w:p w14:paraId="6597FF97" w14:textId="77777777" w:rsidR="003A67B7" w:rsidRPr="003A67B7" w:rsidRDefault="003A67B7" w:rsidP="005C209A">
            <w:pPr>
              <w:rPr>
                <w:szCs w:val="20"/>
              </w:rPr>
            </w:pPr>
          </w:p>
        </w:tc>
      </w:tr>
      <w:tr w:rsidR="002931DB" w14:paraId="137427AA" w14:textId="77777777" w:rsidTr="00782843">
        <w:tc>
          <w:tcPr>
            <w:tcW w:w="658" w:type="dxa"/>
            <w:tcBorders>
              <w:top w:val="nil"/>
              <w:bottom w:val="single" w:sz="4" w:space="0" w:color="auto"/>
              <w:right w:val="single" w:sz="4" w:space="0" w:color="auto"/>
            </w:tcBorders>
            <w:shd w:val="clear" w:color="auto" w:fill="auto"/>
          </w:tcPr>
          <w:p w14:paraId="33DE2F8C" w14:textId="77777777" w:rsidR="002931DB" w:rsidRPr="003A67B7" w:rsidRDefault="002931DB" w:rsidP="005C209A">
            <w:pPr>
              <w:ind w:left="57"/>
              <w:rPr>
                <w:rFonts w:cs="Arial"/>
                <w:bCs/>
                <w:szCs w:val="20"/>
              </w:rPr>
            </w:pPr>
          </w:p>
        </w:tc>
        <w:tc>
          <w:tcPr>
            <w:tcW w:w="6224" w:type="dxa"/>
            <w:tcBorders>
              <w:top w:val="nil"/>
              <w:left w:val="single" w:sz="4" w:space="0" w:color="auto"/>
              <w:bottom w:val="single" w:sz="4" w:space="0" w:color="auto"/>
              <w:right w:val="single" w:sz="4" w:space="0" w:color="auto"/>
            </w:tcBorders>
            <w:shd w:val="clear" w:color="auto" w:fill="auto"/>
          </w:tcPr>
          <w:p w14:paraId="26AFCA03" w14:textId="2C2E2FDE" w:rsidR="002931DB" w:rsidRDefault="00C72246" w:rsidP="005C209A">
            <w:pPr>
              <w:rPr>
                <w:rFonts w:cs="Arial"/>
                <w:szCs w:val="20"/>
              </w:rPr>
            </w:pPr>
            <w:r>
              <w:rPr>
                <w:rFonts w:cs="Arial"/>
                <w:szCs w:val="20"/>
              </w:rPr>
              <w:t>De themabijeenkomsten willen wij blijven gebruiken om expliciet stil te staan bij bepaalde thema’s, o.a. over de nieuwbouw</w:t>
            </w:r>
            <w:r w:rsidR="009431F0">
              <w:rPr>
                <w:rFonts w:cs="Arial"/>
                <w:szCs w:val="20"/>
              </w:rPr>
              <w:t xml:space="preserve"> van klinieken op ons terrein</w:t>
            </w:r>
            <w:r>
              <w:rPr>
                <w:rFonts w:cs="Arial"/>
                <w:szCs w:val="20"/>
              </w:rPr>
              <w:t xml:space="preserve">. Voorkeur wordt uitgesproken om deze in de avonduren te organiseren. </w:t>
            </w:r>
          </w:p>
          <w:p w14:paraId="423902E4" w14:textId="77777777" w:rsidR="000B750A" w:rsidRDefault="000B750A" w:rsidP="005C209A">
            <w:pPr>
              <w:rPr>
                <w:rFonts w:cs="Arial"/>
                <w:szCs w:val="20"/>
              </w:rPr>
            </w:pPr>
          </w:p>
          <w:p w14:paraId="6DD2E0BA" w14:textId="1B5304C9" w:rsidR="000B750A" w:rsidRDefault="000B750A" w:rsidP="005C209A">
            <w:pPr>
              <w:rPr>
                <w:rFonts w:cs="Arial"/>
                <w:szCs w:val="20"/>
              </w:rPr>
            </w:pPr>
            <w:r>
              <w:rPr>
                <w:rFonts w:cs="Arial"/>
                <w:szCs w:val="20"/>
              </w:rPr>
              <w:t xml:space="preserve">Data themabijeenkomsten worden gecommuniceerd. </w:t>
            </w:r>
          </w:p>
        </w:tc>
        <w:tc>
          <w:tcPr>
            <w:tcW w:w="1904" w:type="dxa"/>
            <w:tcBorders>
              <w:top w:val="nil"/>
              <w:left w:val="single" w:sz="4" w:space="0" w:color="auto"/>
              <w:bottom w:val="single" w:sz="4" w:space="0" w:color="auto"/>
            </w:tcBorders>
            <w:shd w:val="clear" w:color="auto" w:fill="auto"/>
          </w:tcPr>
          <w:p w14:paraId="2266F442" w14:textId="77777777" w:rsidR="002931DB" w:rsidRDefault="002931DB" w:rsidP="005C209A">
            <w:pPr>
              <w:rPr>
                <w:szCs w:val="20"/>
              </w:rPr>
            </w:pPr>
          </w:p>
          <w:p w14:paraId="630365C5" w14:textId="77777777" w:rsidR="00EB4B2D" w:rsidRDefault="00EB4B2D" w:rsidP="005C209A">
            <w:pPr>
              <w:rPr>
                <w:szCs w:val="20"/>
              </w:rPr>
            </w:pPr>
          </w:p>
          <w:p w14:paraId="5F79E492" w14:textId="77777777" w:rsidR="00EB4B2D" w:rsidRDefault="00EB4B2D" w:rsidP="005C209A">
            <w:pPr>
              <w:rPr>
                <w:szCs w:val="20"/>
              </w:rPr>
            </w:pPr>
          </w:p>
          <w:p w14:paraId="30308B3D" w14:textId="77777777" w:rsidR="00EB4B2D" w:rsidRDefault="00EB4B2D" w:rsidP="005C209A">
            <w:pPr>
              <w:rPr>
                <w:szCs w:val="20"/>
              </w:rPr>
            </w:pPr>
          </w:p>
          <w:p w14:paraId="67131876" w14:textId="77777777" w:rsidR="00E02D97" w:rsidRDefault="00E02D97" w:rsidP="005C209A">
            <w:pPr>
              <w:rPr>
                <w:szCs w:val="20"/>
              </w:rPr>
            </w:pPr>
          </w:p>
          <w:p w14:paraId="4E043BBA" w14:textId="2007D214" w:rsidR="00EB4B2D" w:rsidRPr="003A67B7" w:rsidRDefault="00EB4B2D" w:rsidP="005C209A">
            <w:pPr>
              <w:rPr>
                <w:szCs w:val="20"/>
              </w:rPr>
            </w:pPr>
            <w:r>
              <w:rPr>
                <w:szCs w:val="20"/>
              </w:rPr>
              <w:t xml:space="preserve">Jolande </w:t>
            </w:r>
          </w:p>
        </w:tc>
      </w:tr>
      <w:tr w:rsidR="002931DB" w14:paraId="57424B1F" w14:textId="77777777" w:rsidTr="00782843">
        <w:tc>
          <w:tcPr>
            <w:tcW w:w="658" w:type="dxa"/>
            <w:tcBorders>
              <w:top w:val="nil"/>
              <w:bottom w:val="single" w:sz="4" w:space="0" w:color="auto"/>
              <w:right w:val="single" w:sz="4" w:space="0" w:color="auto"/>
            </w:tcBorders>
            <w:shd w:val="clear" w:color="auto" w:fill="auto"/>
          </w:tcPr>
          <w:p w14:paraId="117638D0" w14:textId="77777777" w:rsidR="002931DB" w:rsidRPr="003A67B7" w:rsidRDefault="002931DB" w:rsidP="005C209A">
            <w:pPr>
              <w:ind w:left="57"/>
              <w:rPr>
                <w:rFonts w:cs="Arial"/>
                <w:bCs/>
                <w:szCs w:val="20"/>
              </w:rPr>
            </w:pPr>
          </w:p>
        </w:tc>
        <w:tc>
          <w:tcPr>
            <w:tcW w:w="6224" w:type="dxa"/>
            <w:tcBorders>
              <w:top w:val="nil"/>
              <w:left w:val="single" w:sz="4" w:space="0" w:color="auto"/>
              <w:bottom w:val="single" w:sz="4" w:space="0" w:color="auto"/>
              <w:right w:val="single" w:sz="4" w:space="0" w:color="auto"/>
            </w:tcBorders>
            <w:shd w:val="clear" w:color="auto" w:fill="auto"/>
          </w:tcPr>
          <w:p w14:paraId="55887F23" w14:textId="77777777" w:rsidR="002931DB" w:rsidRDefault="00137AC4" w:rsidP="005C209A">
            <w:pPr>
              <w:rPr>
                <w:rFonts w:cs="Arial"/>
                <w:szCs w:val="20"/>
              </w:rPr>
            </w:pPr>
            <w:r>
              <w:rPr>
                <w:rFonts w:cs="Arial"/>
                <w:szCs w:val="20"/>
              </w:rPr>
              <w:t xml:space="preserve">Vergaderplanning 2023 wordt vastgesteld. </w:t>
            </w:r>
          </w:p>
          <w:p w14:paraId="292D6F92" w14:textId="77777777" w:rsidR="00137AC4" w:rsidRDefault="00137AC4" w:rsidP="005C209A">
            <w:pPr>
              <w:rPr>
                <w:rFonts w:cs="Arial"/>
                <w:szCs w:val="20"/>
              </w:rPr>
            </w:pPr>
            <w:r>
              <w:rPr>
                <w:rFonts w:cs="Arial"/>
                <w:szCs w:val="20"/>
              </w:rPr>
              <w:t xml:space="preserve">Voorkeur van Tineke is om deze live te laten plaatsvinden. </w:t>
            </w:r>
          </w:p>
          <w:p w14:paraId="63D3850F" w14:textId="5FCC574C" w:rsidR="00137AC4" w:rsidRDefault="00137AC4" w:rsidP="005C209A">
            <w:pPr>
              <w:rPr>
                <w:rFonts w:cs="Arial"/>
                <w:szCs w:val="20"/>
              </w:rPr>
            </w:pPr>
            <w:r>
              <w:rPr>
                <w:rFonts w:cs="Arial"/>
                <w:szCs w:val="20"/>
              </w:rPr>
              <w:t xml:space="preserve">Er is 2 vergaderingen geleden juist afgesproken om deze om en om te laten plaatsvinden, dus live en digitaal. Over 6 maanden kunnen we deze werkwijze evalueren. </w:t>
            </w:r>
          </w:p>
          <w:p w14:paraId="5C060EF1" w14:textId="698CAFD1" w:rsidR="00137AC4" w:rsidRDefault="00137AC4" w:rsidP="005C209A">
            <w:pPr>
              <w:rPr>
                <w:rFonts w:cs="Arial"/>
                <w:szCs w:val="20"/>
              </w:rPr>
            </w:pPr>
            <w:r>
              <w:rPr>
                <w:rFonts w:cs="Arial"/>
                <w:szCs w:val="20"/>
              </w:rPr>
              <w:t xml:space="preserve">Emy geeft aan dat deze roulatie van live/digitaal niet in haar rooster past, waardoor Emy niet aanwezig kan zijn bij vergaderingen. </w:t>
            </w:r>
          </w:p>
          <w:p w14:paraId="0D47DACC" w14:textId="42F9E472" w:rsidR="00137AC4" w:rsidRDefault="00137AC4" w:rsidP="002E7926">
            <w:pPr>
              <w:rPr>
                <w:rFonts w:cs="Arial"/>
                <w:szCs w:val="20"/>
              </w:rPr>
            </w:pPr>
            <w:r>
              <w:rPr>
                <w:rFonts w:cs="Arial"/>
                <w:szCs w:val="20"/>
              </w:rPr>
              <w:t xml:space="preserve">Indien de roulatie wordt gewisseld, dan is dit geen probleem voor haar rooster. De </w:t>
            </w:r>
            <w:r w:rsidR="009431F0">
              <w:rPr>
                <w:rFonts w:cs="Arial"/>
                <w:szCs w:val="20"/>
              </w:rPr>
              <w:t xml:space="preserve">aanwezigen </w:t>
            </w:r>
            <w:r>
              <w:rPr>
                <w:rFonts w:cs="Arial"/>
                <w:szCs w:val="20"/>
              </w:rPr>
              <w:t>gaa</w:t>
            </w:r>
            <w:r w:rsidR="009431F0">
              <w:rPr>
                <w:rFonts w:cs="Arial"/>
                <w:szCs w:val="20"/>
              </w:rPr>
              <w:t>n</w:t>
            </w:r>
            <w:r>
              <w:rPr>
                <w:rFonts w:cs="Arial"/>
                <w:szCs w:val="20"/>
              </w:rPr>
              <w:t xml:space="preserve"> </w:t>
            </w:r>
            <w:r w:rsidR="00D4508E">
              <w:rPr>
                <w:rFonts w:cs="Arial"/>
                <w:szCs w:val="20"/>
              </w:rPr>
              <w:t xml:space="preserve">hiermee </w:t>
            </w:r>
            <w:r>
              <w:rPr>
                <w:rFonts w:cs="Arial"/>
                <w:szCs w:val="20"/>
              </w:rPr>
              <w:t>akkoor</w:t>
            </w:r>
            <w:r w:rsidR="00D4508E">
              <w:rPr>
                <w:rFonts w:cs="Arial"/>
                <w:szCs w:val="20"/>
              </w:rPr>
              <w:t xml:space="preserve">d. </w:t>
            </w:r>
          </w:p>
          <w:p w14:paraId="5A32B177" w14:textId="77777777" w:rsidR="009431F0" w:rsidRDefault="009431F0" w:rsidP="002E7926">
            <w:pPr>
              <w:rPr>
                <w:rFonts w:cs="Arial"/>
                <w:szCs w:val="20"/>
              </w:rPr>
            </w:pPr>
            <w:r>
              <w:rPr>
                <w:rFonts w:cs="Arial"/>
                <w:szCs w:val="20"/>
              </w:rPr>
              <w:t xml:space="preserve">De vergaderplanning voor 2022 in hiermee vastgesteld. </w:t>
            </w:r>
          </w:p>
          <w:p w14:paraId="52EAD637" w14:textId="77777777" w:rsidR="009431F0" w:rsidRDefault="009431F0" w:rsidP="002E7926">
            <w:pPr>
              <w:rPr>
                <w:rFonts w:cs="Arial"/>
                <w:szCs w:val="20"/>
              </w:rPr>
            </w:pPr>
          </w:p>
          <w:p w14:paraId="7F6E3370" w14:textId="4CBB438E" w:rsidR="009431F0" w:rsidRDefault="009431F0" w:rsidP="002E7926">
            <w:pPr>
              <w:rPr>
                <w:rFonts w:cs="Arial"/>
                <w:szCs w:val="20"/>
              </w:rPr>
            </w:pPr>
            <w:r>
              <w:rPr>
                <w:rFonts w:cs="Arial"/>
                <w:szCs w:val="20"/>
              </w:rPr>
              <w:t xml:space="preserve">Let op, punt </w:t>
            </w:r>
            <w:r w:rsidR="006A56CB">
              <w:rPr>
                <w:rFonts w:cs="Arial"/>
                <w:szCs w:val="20"/>
              </w:rPr>
              <w:t>5 zal nog 1 wijziging aanbrengen in dit schema.</w:t>
            </w:r>
          </w:p>
        </w:tc>
        <w:tc>
          <w:tcPr>
            <w:tcW w:w="1904" w:type="dxa"/>
            <w:tcBorders>
              <w:top w:val="nil"/>
              <w:left w:val="single" w:sz="4" w:space="0" w:color="auto"/>
              <w:bottom w:val="single" w:sz="4" w:space="0" w:color="auto"/>
            </w:tcBorders>
            <w:shd w:val="clear" w:color="auto" w:fill="auto"/>
          </w:tcPr>
          <w:p w14:paraId="41B85283" w14:textId="77777777" w:rsidR="002931DB" w:rsidRPr="003A67B7" w:rsidRDefault="002931DB" w:rsidP="005C209A">
            <w:pPr>
              <w:rPr>
                <w:szCs w:val="20"/>
              </w:rPr>
            </w:pPr>
          </w:p>
        </w:tc>
      </w:tr>
      <w:tr w:rsidR="003A67B7" w14:paraId="59E844AE" w14:textId="77777777" w:rsidTr="00782843">
        <w:tc>
          <w:tcPr>
            <w:tcW w:w="658" w:type="dxa"/>
            <w:tcBorders>
              <w:top w:val="nil"/>
              <w:bottom w:val="single" w:sz="4" w:space="0" w:color="auto"/>
              <w:right w:val="single" w:sz="4" w:space="0" w:color="auto"/>
            </w:tcBorders>
            <w:shd w:val="clear" w:color="auto" w:fill="auto"/>
          </w:tcPr>
          <w:p w14:paraId="57A0B499" w14:textId="77777777" w:rsidR="003A67B7" w:rsidRPr="003A67B7" w:rsidRDefault="003A67B7" w:rsidP="005C209A">
            <w:pPr>
              <w:ind w:left="57"/>
              <w:rPr>
                <w:rFonts w:cs="Arial"/>
                <w:bCs/>
                <w:szCs w:val="20"/>
              </w:rPr>
            </w:pPr>
          </w:p>
        </w:tc>
        <w:tc>
          <w:tcPr>
            <w:tcW w:w="6224" w:type="dxa"/>
            <w:tcBorders>
              <w:top w:val="nil"/>
              <w:left w:val="single" w:sz="4" w:space="0" w:color="auto"/>
              <w:bottom w:val="single" w:sz="4" w:space="0" w:color="auto"/>
              <w:right w:val="single" w:sz="4" w:space="0" w:color="auto"/>
            </w:tcBorders>
            <w:shd w:val="clear" w:color="auto" w:fill="auto"/>
          </w:tcPr>
          <w:p w14:paraId="44267A81" w14:textId="7B084755" w:rsidR="00640CDC" w:rsidRDefault="00137AC4" w:rsidP="005C209A">
            <w:pPr>
              <w:rPr>
                <w:rFonts w:cs="Arial"/>
                <w:szCs w:val="20"/>
              </w:rPr>
            </w:pPr>
            <w:r>
              <w:rPr>
                <w:rFonts w:cs="Arial"/>
                <w:szCs w:val="20"/>
              </w:rPr>
              <w:t>Vergaderdata 2023 wordt:</w:t>
            </w:r>
          </w:p>
          <w:p w14:paraId="07A58803" w14:textId="158A6E1B" w:rsidR="00137AC4" w:rsidRDefault="00011E02" w:rsidP="005C209A">
            <w:pPr>
              <w:rPr>
                <w:rFonts w:cs="Arial"/>
                <w:szCs w:val="20"/>
              </w:rPr>
            </w:pPr>
            <w:r>
              <w:rPr>
                <w:rFonts w:cs="Arial"/>
                <w:szCs w:val="20"/>
              </w:rPr>
              <w:t>Dinsdag 21 februari 2023                           digitaal</w:t>
            </w:r>
          </w:p>
          <w:p w14:paraId="7AAEC40B" w14:textId="27B98B51" w:rsidR="00011E02" w:rsidRDefault="00011E02" w:rsidP="005C209A">
            <w:pPr>
              <w:rPr>
                <w:rFonts w:cs="Arial"/>
                <w:szCs w:val="20"/>
              </w:rPr>
            </w:pPr>
            <w:r>
              <w:rPr>
                <w:rFonts w:cs="Arial"/>
                <w:szCs w:val="20"/>
              </w:rPr>
              <w:t>Dinsdag 18 april 2023                                live</w:t>
            </w:r>
          </w:p>
          <w:p w14:paraId="1CB98DAD" w14:textId="5E456827" w:rsidR="00011E02" w:rsidRDefault="00011E02" w:rsidP="005C209A">
            <w:pPr>
              <w:rPr>
                <w:rFonts w:cs="Arial"/>
                <w:szCs w:val="20"/>
              </w:rPr>
            </w:pPr>
            <w:r>
              <w:rPr>
                <w:rFonts w:cs="Arial"/>
                <w:szCs w:val="20"/>
              </w:rPr>
              <w:t>Maandag 12 juni 2023                               digitaal</w:t>
            </w:r>
          </w:p>
          <w:p w14:paraId="0D73B381" w14:textId="5FFF3FF4" w:rsidR="00011E02" w:rsidRDefault="00011E02" w:rsidP="005C209A">
            <w:pPr>
              <w:rPr>
                <w:rFonts w:cs="Arial"/>
                <w:szCs w:val="20"/>
              </w:rPr>
            </w:pPr>
            <w:r>
              <w:rPr>
                <w:rFonts w:cs="Arial"/>
                <w:szCs w:val="20"/>
              </w:rPr>
              <w:t>Dinsdag 15 augustus 2023                        live</w:t>
            </w:r>
          </w:p>
          <w:p w14:paraId="62B2A308" w14:textId="43CE64D6" w:rsidR="00011E02" w:rsidRDefault="00011E02" w:rsidP="005C209A">
            <w:pPr>
              <w:rPr>
                <w:rFonts w:cs="Arial"/>
                <w:szCs w:val="20"/>
              </w:rPr>
            </w:pPr>
            <w:r>
              <w:rPr>
                <w:rFonts w:cs="Arial"/>
                <w:szCs w:val="20"/>
              </w:rPr>
              <w:t>Dinsdag 17 oktober 2023                           digitaal</w:t>
            </w:r>
          </w:p>
          <w:p w14:paraId="4B3D3E9A" w14:textId="5927BD14" w:rsidR="00640CDC" w:rsidRPr="003A67B7" w:rsidRDefault="00011E02" w:rsidP="00E35B20">
            <w:pPr>
              <w:rPr>
                <w:rFonts w:cs="Arial"/>
                <w:szCs w:val="20"/>
              </w:rPr>
            </w:pPr>
            <w:r>
              <w:rPr>
                <w:rFonts w:cs="Arial"/>
                <w:szCs w:val="20"/>
              </w:rPr>
              <w:t xml:space="preserve">Dinsdag 19 december 2023                       live              </w:t>
            </w:r>
          </w:p>
        </w:tc>
        <w:tc>
          <w:tcPr>
            <w:tcW w:w="1904" w:type="dxa"/>
            <w:tcBorders>
              <w:top w:val="nil"/>
              <w:left w:val="single" w:sz="4" w:space="0" w:color="auto"/>
              <w:bottom w:val="single" w:sz="4" w:space="0" w:color="auto"/>
            </w:tcBorders>
            <w:shd w:val="clear" w:color="auto" w:fill="auto"/>
          </w:tcPr>
          <w:p w14:paraId="07977ECD" w14:textId="77777777" w:rsidR="003A67B7" w:rsidRPr="003A67B7" w:rsidRDefault="003A67B7" w:rsidP="005C209A">
            <w:pPr>
              <w:rPr>
                <w:szCs w:val="20"/>
              </w:rPr>
            </w:pPr>
          </w:p>
        </w:tc>
      </w:tr>
      <w:tr w:rsidR="00E35B20" w14:paraId="3BCED3CE" w14:textId="77777777" w:rsidTr="00782843">
        <w:tc>
          <w:tcPr>
            <w:tcW w:w="658" w:type="dxa"/>
            <w:tcBorders>
              <w:top w:val="nil"/>
              <w:bottom w:val="single" w:sz="4" w:space="0" w:color="auto"/>
              <w:right w:val="single" w:sz="4" w:space="0" w:color="auto"/>
            </w:tcBorders>
            <w:shd w:val="clear" w:color="auto" w:fill="auto"/>
          </w:tcPr>
          <w:p w14:paraId="19F5D13A" w14:textId="77777777" w:rsidR="00E35B20" w:rsidRPr="003A67B7" w:rsidRDefault="00E35B20" w:rsidP="005C209A">
            <w:pPr>
              <w:ind w:left="57"/>
              <w:rPr>
                <w:rFonts w:cs="Arial"/>
                <w:bCs/>
                <w:szCs w:val="20"/>
              </w:rPr>
            </w:pPr>
          </w:p>
        </w:tc>
        <w:tc>
          <w:tcPr>
            <w:tcW w:w="6224" w:type="dxa"/>
            <w:tcBorders>
              <w:top w:val="nil"/>
              <w:left w:val="single" w:sz="4" w:space="0" w:color="auto"/>
              <w:bottom w:val="single" w:sz="4" w:space="0" w:color="auto"/>
              <w:right w:val="single" w:sz="4" w:space="0" w:color="auto"/>
            </w:tcBorders>
            <w:shd w:val="clear" w:color="auto" w:fill="auto"/>
          </w:tcPr>
          <w:p w14:paraId="69A2C966" w14:textId="77777777" w:rsidR="00E35B20" w:rsidRDefault="00E35B20" w:rsidP="005C209A">
            <w:pPr>
              <w:rPr>
                <w:rFonts w:cs="Arial"/>
                <w:szCs w:val="20"/>
              </w:rPr>
            </w:pPr>
            <w:r>
              <w:rPr>
                <w:rFonts w:cs="Arial"/>
                <w:szCs w:val="20"/>
              </w:rPr>
              <w:t xml:space="preserve">Bernard geeft aan dat hij een groot deel van het jaar in het buitenland verblijft, waar hij niet optimaal internet heeft. Is het mogelijk dat Bernard telefonisch aanhaakt bij de overleggen. </w:t>
            </w:r>
          </w:p>
          <w:p w14:paraId="066864BB" w14:textId="4929A2B2" w:rsidR="004E2B0B" w:rsidRDefault="004E2B0B" w:rsidP="005C209A">
            <w:pPr>
              <w:rPr>
                <w:rFonts w:cs="Arial"/>
                <w:szCs w:val="20"/>
              </w:rPr>
            </w:pPr>
            <w:r>
              <w:rPr>
                <w:rFonts w:cs="Arial"/>
                <w:szCs w:val="20"/>
              </w:rPr>
              <w:t>Dit moet mogelijk zijn,</w:t>
            </w:r>
            <w:r w:rsidR="006A56CB">
              <w:rPr>
                <w:rFonts w:cs="Arial"/>
                <w:szCs w:val="20"/>
              </w:rPr>
              <w:t xml:space="preserve"> we zullen dit per moment bekijken</w:t>
            </w:r>
            <w:r w:rsidR="00CF394A">
              <w:rPr>
                <w:rFonts w:cs="Arial"/>
                <w:szCs w:val="20"/>
              </w:rPr>
              <w:t xml:space="preserve">. </w:t>
            </w:r>
          </w:p>
        </w:tc>
        <w:tc>
          <w:tcPr>
            <w:tcW w:w="1904" w:type="dxa"/>
            <w:tcBorders>
              <w:top w:val="nil"/>
              <w:left w:val="single" w:sz="4" w:space="0" w:color="auto"/>
              <w:bottom w:val="single" w:sz="4" w:space="0" w:color="auto"/>
            </w:tcBorders>
            <w:shd w:val="clear" w:color="auto" w:fill="auto"/>
          </w:tcPr>
          <w:p w14:paraId="6DED186C" w14:textId="77777777" w:rsidR="00E35B20" w:rsidRPr="003A67B7" w:rsidRDefault="00E35B20" w:rsidP="005C209A">
            <w:pPr>
              <w:rPr>
                <w:szCs w:val="20"/>
              </w:rPr>
            </w:pPr>
          </w:p>
        </w:tc>
      </w:tr>
      <w:tr w:rsidR="003A67B7" w14:paraId="42EEA275" w14:textId="77777777" w:rsidTr="00782843">
        <w:tc>
          <w:tcPr>
            <w:tcW w:w="658" w:type="dxa"/>
            <w:tcBorders>
              <w:top w:val="nil"/>
              <w:bottom w:val="single" w:sz="4" w:space="0" w:color="auto"/>
              <w:right w:val="single" w:sz="4" w:space="0" w:color="auto"/>
            </w:tcBorders>
            <w:shd w:val="clear" w:color="auto" w:fill="auto"/>
          </w:tcPr>
          <w:p w14:paraId="1040C9B3" w14:textId="77777777" w:rsidR="003A67B7" w:rsidRPr="003A67B7" w:rsidRDefault="003A67B7" w:rsidP="005C209A">
            <w:pPr>
              <w:ind w:left="57"/>
              <w:rPr>
                <w:rFonts w:cs="Arial"/>
                <w:bCs/>
                <w:szCs w:val="20"/>
              </w:rPr>
            </w:pPr>
          </w:p>
        </w:tc>
        <w:tc>
          <w:tcPr>
            <w:tcW w:w="6224" w:type="dxa"/>
            <w:tcBorders>
              <w:top w:val="nil"/>
              <w:left w:val="single" w:sz="4" w:space="0" w:color="auto"/>
              <w:bottom w:val="single" w:sz="4" w:space="0" w:color="auto"/>
              <w:right w:val="single" w:sz="4" w:space="0" w:color="auto"/>
            </w:tcBorders>
            <w:shd w:val="clear" w:color="auto" w:fill="auto"/>
          </w:tcPr>
          <w:p w14:paraId="208689EF" w14:textId="5F9D78B6" w:rsidR="003A67B7" w:rsidRPr="003A67B7" w:rsidRDefault="003A67B7" w:rsidP="005C209A">
            <w:pPr>
              <w:rPr>
                <w:rFonts w:cs="Arial"/>
                <w:szCs w:val="20"/>
              </w:rPr>
            </w:pPr>
          </w:p>
        </w:tc>
        <w:tc>
          <w:tcPr>
            <w:tcW w:w="1904" w:type="dxa"/>
            <w:tcBorders>
              <w:top w:val="nil"/>
              <w:left w:val="single" w:sz="4" w:space="0" w:color="auto"/>
              <w:bottom w:val="single" w:sz="4" w:space="0" w:color="auto"/>
            </w:tcBorders>
            <w:shd w:val="clear" w:color="auto" w:fill="auto"/>
          </w:tcPr>
          <w:p w14:paraId="64664840" w14:textId="77777777" w:rsidR="003A67B7" w:rsidRPr="003A67B7" w:rsidRDefault="003A67B7" w:rsidP="005C209A">
            <w:pPr>
              <w:rPr>
                <w:szCs w:val="20"/>
              </w:rPr>
            </w:pPr>
          </w:p>
        </w:tc>
      </w:tr>
      <w:tr w:rsidR="005C209A" w14:paraId="3342700E" w14:textId="77777777" w:rsidTr="00782843">
        <w:tc>
          <w:tcPr>
            <w:tcW w:w="658" w:type="dxa"/>
            <w:tcBorders>
              <w:top w:val="nil"/>
              <w:bottom w:val="single" w:sz="4" w:space="0" w:color="auto"/>
              <w:right w:val="single" w:sz="4" w:space="0" w:color="auto"/>
            </w:tcBorders>
            <w:shd w:val="clear" w:color="auto" w:fill="auto"/>
          </w:tcPr>
          <w:p w14:paraId="67659E10" w14:textId="0A9319A3" w:rsidR="005C209A" w:rsidRPr="00D96F8A" w:rsidRDefault="005C209A" w:rsidP="005C209A">
            <w:pPr>
              <w:ind w:left="57"/>
              <w:rPr>
                <w:rFonts w:cs="Arial"/>
                <w:b/>
                <w:szCs w:val="20"/>
              </w:rPr>
            </w:pPr>
            <w:r w:rsidRPr="00D96F8A">
              <w:rPr>
                <w:rFonts w:cs="Arial"/>
                <w:b/>
                <w:szCs w:val="20"/>
              </w:rPr>
              <w:t>5</w:t>
            </w:r>
            <w:r w:rsidR="00D96F8A" w:rsidRPr="00D96F8A">
              <w:rPr>
                <w:rFonts w:cs="Arial"/>
                <w:b/>
                <w:szCs w:val="20"/>
              </w:rPr>
              <w:t>.</w:t>
            </w:r>
          </w:p>
        </w:tc>
        <w:tc>
          <w:tcPr>
            <w:tcW w:w="6224" w:type="dxa"/>
            <w:tcBorders>
              <w:top w:val="nil"/>
              <w:left w:val="single" w:sz="4" w:space="0" w:color="auto"/>
              <w:bottom w:val="single" w:sz="4" w:space="0" w:color="auto"/>
              <w:right w:val="single" w:sz="4" w:space="0" w:color="auto"/>
            </w:tcBorders>
            <w:shd w:val="clear" w:color="auto" w:fill="auto"/>
          </w:tcPr>
          <w:p w14:paraId="406DBFA7" w14:textId="03E2AA15" w:rsidR="005C209A" w:rsidRPr="00D96F8A" w:rsidRDefault="005C209A" w:rsidP="005C209A">
            <w:pPr>
              <w:rPr>
                <w:rFonts w:cs="Arial"/>
                <w:b/>
                <w:szCs w:val="20"/>
              </w:rPr>
            </w:pPr>
            <w:r w:rsidRPr="00D96F8A">
              <w:rPr>
                <w:rFonts w:cs="Arial"/>
                <w:b/>
                <w:szCs w:val="20"/>
              </w:rPr>
              <w:t xml:space="preserve">Samenwerking met </w:t>
            </w:r>
            <w:proofErr w:type="spellStart"/>
            <w:r w:rsidRPr="00D96F8A">
              <w:rPr>
                <w:rFonts w:cs="Arial"/>
                <w:b/>
                <w:szCs w:val="20"/>
              </w:rPr>
              <w:t>Fivoor</w:t>
            </w:r>
            <w:proofErr w:type="spellEnd"/>
            <w:r w:rsidRPr="00D96F8A">
              <w:rPr>
                <w:rFonts w:cs="Arial"/>
                <w:b/>
                <w:szCs w:val="20"/>
              </w:rPr>
              <w:t xml:space="preserve"> in het kader van de klankbordgroep</w:t>
            </w:r>
          </w:p>
        </w:tc>
        <w:tc>
          <w:tcPr>
            <w:tcW w:w="1904" w:type="dxa"/>
            <w:tcBorders>
              <w:top w:val="nil"/>
              <w:left w:val="single" w:sz="4" w:space="0" w:color="auto"/>
              <w:bottom w:val="single" w:sz="4" w:space="0" w:color="auto"/>
            </w:tcBorders>
            <w:shd w:val="clear" w:color="auto" w:fill="auto"/>
          </w:tcPr>
          <w:p w14:paraId="4D5E3C77" w14:textId="77777777" w:rsidR="005C209A" w:rsidRPr="003A67B7" w:rsidRDefault="005C209A" w:rsidP="005C209A">
            <w:pPr>
              <w:rPr>
                <w:szCs w:val="20"/>
              </w:rPr>
            </w:pPr>
          </w:p>
        </w:tc>
      </w:tr>
      <w:tr w:rsidR="003A67B7" w14:paraId="371605B9" w14:textId="77777777" w:rsidTr="00782843">
        <w:tc>
          <w:tcPr>
            <w:tcW w:w="658" w:type="dxa"/>
            <w:tcBorders>
              <w:top w:val="nil"/>
              <w:bottom w:val="single" w:sz="4" w:space="0" w:color="auto"/>
              <w:right w:val="single" w:sz="4" w:space="0" w:color="auto"/>
            </w:tcBorders>
            <w:shd w:val="clear" w:color="auto" w:fill="auto"/>
          </w:tcPr>
          <w:p w14:paraId="4D6E7F1B" w14:textId="77777777" w:rsidR="003A67B7" w:rsidRPr="003A67B7" w:rsidRDefault="003A67B7" w:rsidP="005C209A">
            <w:pPr>
              <w:ind w:left="57"/>
              <w:rPr>
                <w:rFonts w:cs="Arial"/>
                <w:bCs/>
                <w:szCs w:val="20"/>
              </w:rPr>
            </w:pPr>
          </w:p>
        </w:tc>
        <w:tc>
          <w:tcPr>
            <w:tcW w:w="6224" w:type="dxa"/>
            <w:tcBorders>
              <w:top w:val="nil"/>
              <w:left w:val="single" w:sz="4" w:space="0" w:color="auto"/>
              <w:bottom w:val="single" w:sz="4" w:space="0" w:color="auto"/>
              <w:right w:val="single" w:sz="4" w:space="0" w:color="auto"/>
            </w:tcBorders>
            <w:shd w:val="clear" w:color="auto" w:fill="auto"/>
          </w:tcPr>
          <w:p w14:paraId="230F1E3B" w14:textId="1B883108" w:rsidR="003A67B7" w:rsidRPr="003A67B7" w:rsidRDefault="002C63EC" w:rsidP="005C209A">
            <w:pPr>
              <w:rPr>
                <w:rFonts w:cs="Arial"/>
                <w:szCs w:val="20"/>
              </w:rPr>
            </w:pPr>
            <w:r>
              <w:rPr>
                <w:rFonts w:cs="Arial"/>
                <w:szCs w:val="20"/>
              </w:rPr>
              <w:t>Jos heeft eerder dit onderwerp ingebrach</w:t>
            </w:r>
            <w:r w:rsidR="0038310B">
              <w:rPr>
                <w:rFonts w:cs="Arial"/>
                <w:szCs w:val="20"/>
              </w:rPr>
              <w:t xml:space="preserve">t. </w:t>
            </w:r>
          </w:p>
        </w:tc>
        <w:tc>
          <w:tcPr>
            <w:tcW w:w="1904" w:type="dxa"/>
            <w:tcBorders>
              <w:top w:val="nil"/>
              <w:left w:val="single" w:sz="4" w:space="0" w:color="auto"/>
              <w:bottom w:val="single" w:sz="4" w:space="0" w:color="auto"/>
            </w:tcBorders>
            <w:shd w:val="clear" w:color="auto" w:fill="auto"/>
          </w:tcPr>
          <w:p w14:paraId="160774BC" w14:textId="77777777" w:rsidR="003A67B7" w:rsidRPr="003A67B7" w:rsidRDefault="003A67B7" w:rsidP="005C209A">
            <w:pPr>
              <w:rPr>
                <w:szCs w:val="20"/>
              </w:rPr>
            </w:pPr>
          </w:p>
        </w:tc>
      </w:tr>
      <w:tr w:rsidR="0038310B" w14:paraId="15167FF9" w14:textId="77777777" w:rsidTr="00782843">
        <w:tc>
          <w:tcPr>
            <w:tcW w:w="658" w:type="dxa"/>
            <w:tcBorders>
              <w:top w:val="nil"/>
              <w:bottom w:val="single" w:sz="4" w:space="0" w:color="auto"/>
              <w:right w:val="single" w:sz="4" w:space="0" w:color="auto"/>
            </w:tcBorders>
            <w:shd w:val="clear" w:color="auto" w:fill="auto"/>
          </w:tcPr>
          <w:p w14:paraId="005A02CE" w14:textId="77777777" w:rsidR="0038310B" w:rsidRPr="003A67B7" w:rsidRDefault="0038310B" w:rsidP="005C209A">
            <w:pPr>
              <w:ind w:left="57"/>
              <w:rPr>
                <w:rFonts w:cs="Arial"/>
                <w:bCs/>
                <w:szCs w:val="20"/>
              </w:rPr>
            </w:pPr>
          </w:p>
        </w:tc>
        <w:tc>
          <w:tcPr>
            <w:tcW w:w="6224" w:type="dxa"/>
            <w:tcBorders>
              <w:top w:val="nil"/>
              <w:left w:val="single" w:sz="4" w:space="0" w:color="auto"/>
              <w:bottom w:val="single" w:sz="4" w:space="0" w:color="auto"/>
              <w:right w:val="single" w:sz="4" w:space="0" w:color="auto"/>
            </w:tcBorders>
            <w:shd w:val="clear" w:color="auto" w:fill="auto"/>
          </w:tcPr>
          <w:p w14:paraId="3AE61E38" w14:textId="6E19EF41" w:rsidR="0038310B" w:rsidRDefault="0038310B" w:rsidP="005C209A">
            <w:pPr>
              <w:rPr>
                <w:rFonts w:cs="Arial"/>
                <w:szCs w:val="20"/>
              </w:rPr>
            </w:pPr>
            <w:r>
              <w:rPr>
                <w:rFonts w:cs="Arial"/>
                <w:szCs w:val="20"/>
              </w:rPr>
              <w:t xml:space="preserve">Suzanne heeft overleg gehad met de directie van </w:t>
            </w:r>
            <w:proofErr w:type="spellStart"/>
            <w:r>
              <w:rPr>
                <w:rFonts w:cs="Arial"/>
                <w:szCs w:val="20"/>
              </w:rPr>
              <w:t>Fivoor</w:t>
            </w:r>
            <w:proofErr w:type="spellEnd"/>
            <w:r>
              <w:rPr>
                <w:rFonts w:cs="Arial"/>
                <w:szCs w:val="20"/>
              </w:rPr>
              <w:t xml:space="preserve"> en onze beweegredenen uitgelegd. </w:t>
            </w:r>
          </w:p>
          <w:p w14:paraId="39D521E9" w14:textId="05727051" w:rsidR="0038310B" w:rsidRDefault="006A56CB" w:rsidP="005C209A">
            <w:pPr>
              <w:rPr>
                <w:rFonts w:cs="Arial"/>
                <w:szCs w:val="20"/>
              </w:rPr>
            </w:pPr>
            <w:proofErr w:type="spellStart"/>
            <w:r>
              <w:rPr>
                <w:rFonts w:cs="Arial"/>
                <w:szCs w:val="20"/>
              </w:rPr>
              <w:t>Fivoor</w:t>
            </w:r>
            <w:proofErr w:type="spellEnd"/>
            <w:r>
              <w:rPr>
                <w:rFonts w:cs="Arial"/>
                <w:szCs w:val="20"/>
              </w:rPr>
              <w:t xml:space="preserve"> heeft de verwachting dat hun klankbordgroep niet zomaar wil samenvoegen, mensen hebben vanuit affiniteit gekozen voor deze klankbordgroep. Hier is alle begrip voor. Het voorstel wat Antes en </w:t>
            </w:r>
            <w:proofErr w:type="spellStart"/>
            <w:r>
              <w:rPr>
                <w:rFonts w:cs="Arial"/>
                <w:szCs w:val="20"/>
              </w:rPr>
              <w:t>Fivoor</w:t>
            </w:r>
            <w:proofErr w:type="spellEnd"/>
            <w:r>
              <w:rPr>
                <w:rFonts w:cs="Arial"/>
                <w:szCs w:val="20"/>
              </w:rPr>
              <w:t xml:space="preserve"> </w:t>
            </w:r>
            <w:r w:rsidR="00191FA7">
              <w:rPr>
                <w:rFonts w:cs="Arial"/>
                <w:szCs w:val="20"/>
              </w:rPr>
              <w:t>a</w:t>
            </w:r>
            <w:r>
              <w:rPr>
                <w:rFonts w:cs="Arial"/>
                <w:szCs w:val="20"/>
              </w:rPr>
              <w:t>an hun klankbordgroep willen doen is om</w:t>
            </w:r>
            <w:r w:rsidR="00191FA7">
              <w:rPr>
                <w:rFonts w:cs="Arial"/>
                <w:szCs w:val="20"/>
              </w:rPr>
              <w:t xml:space="preserve"> </w:t>
            </w:r>
            <w:r w:rsidR="0038310B">
              <w:rPr>
                <w:rFonts w:cs="Arial"/>
                <w:szCs w:val="20"/>
              </w:rPr>
              <w:t xml:space="preserve">2 keer per jaar, </w:t>
            </w:r>
            <w:r>
              <w:rPr>
                <w:rFonts w:cs="Arial"/>
                <w:szCs w:val="20"/>
              </w:rPr>
              <w:t xml:space="preserve">in gezamenlijkheid </w:t>
            </w:r>
            <w:r w:rsidR="0038310B">
              <w:rPr>
                <w:rFonts w:cs="Arial"/>
                <w:szCs w:val="20"/>
              </w:rPr>
              <w:t xml:space="preserve">te overleggen over onderwerpen </w:t>
            </w:r>
            <w:r>
              <w:rPr>
                <w:rFonts w:cs="Arial"/>
                <w:szCs w:val="20"/>
              </w:rPr>
              <w:t xml:space="preserve">die beide klankbordgroepen betreft </w:t>
            </w:r>
            <w:r w:rsidR="0038310B">
              <w:rPr>
                <w:rFonts w:cs="Arial"/>
                <w:szCs w:val="20"/>
              </w:rPr>
              <w:t xml:space="preserve">zoals </w:t>
            </w:r>
            <w:r>
              <w:rPr>
                <w:rFonts w:cs="Arial"/>
                <w:szCs w:val="20"/>
              </w:rPr>
              <w:t xml:space="preserve">bijvoorbeeld </w:t>
            </w:r>
            <w:r w:rsidR="0038310B">
              <w:rPr>
                <w:rFonts w:cs="Arial"/>
                <w:szCs w:val="20"/>
              </w:rPr>
              <w:t xml:space="preserve">verkeersproblematiek. </w:t>
            </w:r>
          </w:p>
          <w:p w14:paraId="4835D3E7" w14:textId="28A556D1" w:rsidR="0038310B" w:rsidRDefault="0038310B" w:rsidP="005C209A">
            <w:pPr>
              <w:rPr>
                <w:rFonts w:cs="Arial"/>
                <w:szCs w:val="20"/>
              </w:rPr>
            </w:pPr>
            <w:r>
              <w:rPr>
                <w:rFonts w:cs="Arial"/>
                <w:szCs w:val="20"/>
              </w:rPr>
              <w:t xml:space="preserve">Klankbordgroep </w:t>
            </w:r>
            <w:proofErr w:type="spellStart"/>
            <w:r>
              <w:rPr>
                <w:rFonts w:cs="Arial"/>
                <w:szCs w:val="20"/>
              </w:rPr>
              <w:t>Fivoor</w:t>
            </w:r>
            <w:proofErr w:type="spellEnd"/>
            <w:r>
              <w:rPr>
                <w:rFonts w:cs="Arial"/>
                <w:szCs w:val="20"/>
              </w:rPr>
              <w:t xml:space="preserve"> vergaderen</w:t>
            </w:r>
            <w:r w:rsidR="00A1626F">
              <w:rPr>
                <w:rFonts w:cs="Arial"/>
                <w:szCs w:val="20"/>
              </w:rPr>
              <w:t xml:space="preserve">, 4x per jaar, </w:t>
            </w:r>
            <w:r>
              <w:rPr>
                <w:rFonts w:cs="Arial"/>
                <w:szCs w:val="20"/>
              </w:rPr>
              <w:t xml:space="preserve">in de middag en dan ong. 1,5 uur tot 2 uur. </w:t>
            </w:r>
          </w:p>
          <w:p w14:paraId="35C1ADC3" w14:textId="0C7EFEE6" w:rsidR="0038310B" w:rsidRDefault="0038310B" w:rsidP="005C209A">
            <w:pPr>
              <w:rPr>
                <w:rFonts w:cs="Arial"/>
                <w:szCs w:val="20"/>
              </w:rPr>
            </w:pPr>
            <w:r>
              <w:rPr>
                <w:rFonts w:cs="Arial"/>
                <w:szCs w:val="20"/>
              </w:rPr>
              <w:t xml:space="preserve">In de basis wordt het 2 per jaar met elkaar samenkomen, indien er prangende onderwerpen zijn, dan kunnen we </w:t>
            </w:r>
            <w:r w:rsidR="006A56CB">
              <w:rPr>
                <w:rFonts w:cs="Arial"/>
                <w:szCs w:val="20"/>
              </w:rPr>
              <w:t xml:space="preserve">uiteraard </w:t>
            </w:r>
            <w:proofErr w:type="spellStart"/>
            <w:r w:rsidR="006A56CB">
              <w:rPr>
                <w:rFonts w:cs="Arial"/>
                <w:szCs w:val="20"/>
              </w:rPr>
              <w:t>Fivoor</w:t>
            </w:r>
            <w:proofErr w:type="spellEnd"/>
            <w:r w:rsidR="006A56CB">
              <w:rPr>
                <w:rFonts w:cs="Arial"/>
                <w:szCs w:val="20"/>
              </w:rPr>
              <w:t xml:space="preserve"> vragen aan te sluiten bij ons overleg of andersom. Deze overleggen vallen in de huidige planning. </w:t>
            </w:r>
            <w:r>
              <w:rPr>
                <w:rFonts w:cs="Arial"/>
                <w:szCs w:val="20"/>
              </w:rPr>
              <w:t xml:space="preserve"> </w:t>
            </w:r>
            <w:r w:rsidR="006A56CB">
              <w:rPr>
                <w:rFonts w:cs="Arial"/>
                <w:szCs w:val="20"/>
              </w:rPr>
              <w:t>Het v</w:t>
            </w:r>
            <w:r w:rsidR="007F5F62">
              <w:rPr>
                <w:rFonts w:cs="Arial"/>
                <w:szCs w:val="20"/>
              </w:rPr>
              <w:t>oorstel is om 1x in de middag te vergaderen</w:t>
            </w:r>
            <w:r w:rsidR="006A56CB">
              <w:rPr>
                <w:rFonts w:cs="Arial"/>
                <w:szCs w:val="20"/>
              </w:rPr>
              <w:t xml:space="preserve"> (in hun planning, dan vervalt er een avond bij ons</w:t>
            </w:r>
            <w:r w:rsidR="007F5F62">
              <w:rPr>
                <w:rFonts w:cs="Arial"/>
                <w:szCs w:val="20"/>
              </w:rPr>
              <w:t xml:space="preserve"> en 1x in de avond te vergaderen</w:t>
            </w:r>
            <w:r w:rsidR="006A56CB">
              <w:rPr>
                <w:rFonts w:cs="Arial"/>
                <w:szCs w:val="20"/>
              </w:rPr>
              <w:t xml:space="preserve"> (in onze planning)</w:t>
            </w:r>
            <w:r w:rsidR="007F5F62">
              <w:rPr>
                <w:rFonts w:cs="Arial"/>
                <w:szCs w:val="20"/>
              </w:rPr>
              <w:t xml:space="preserve">. </w:t>
            </w:r>
          </w:p>
          <w:p w14:paraId="78B5141E" w14:textId="77777777" w:rsidR="006A56CB" w:rsidRDefault="006A56CB" w:rsidP="005C209A">
            <w:pPr>
              <w:rPr>
                <w:rFonts w:cs="Arial"/>
                <w:szCs w:val="20"/>
              </w:rPr>
            </w:pPr>
          </w:p>
          <w:p w14:paraId="182A4426" w14:textId="0C572894" w:rsidR="006A56CB" w:rsidRDefault="006A56CB" w:rsidP="005C209A">
            <w:pPr>
              <w:rPr>
                <w:rFonts w:cs="Arial"/>
                <w:szCs w:val="20"/>
              </w:rPr>
            </w:pPr>
            <w:r>
              <w:rPr>
                <w:rFonts w:cs="Arial"/>
                <w:szCs w:val="20"/>
              </w:rPr>
              <w:t>De aanwezigen stemmen hiermee in en vinden het prettig dat er gehoor gegeven wordt aan deze vraag.</w:t>
            </w:r>
          </w:p>
        </w:tc>
        <w:tc>
          <w:tcPr>
            <w:tcW w:w="1904" w:type="dxa"/>
            <w:tcBorders>
              <w:top w:val="nil"/>
              <w:left w:val="single" w:sz="4" w:space="0" w:color="auto"/>
              <w:bottom w:val="single" w:sz="4" w:space="0" w:color="auto"/>
            </w:tcBorders>
            <w:shd w:val="clear" w:color="auto" w:fill="auto"/>
          </w:tcPr>
          <w:p w14:paraId="288518D6" w14:textId="77777777" w:rsidR="0038310B" w:rsidRPr="003A67B7" w:rsidRDefault="0038310B" w:rsidP="005C209A">
            <w:pPr>
              <w:rPr>
                <w:szCs w:val="20"/>
              </w:rPr>
            </w:pPr>
          </w:p>
        </w:tc>
      </w:tr>
      <w:tr w:rsidR="003A67B7" w14:paraId="5DFBBC69" w14:textId="77777777" w:rsidTr="00782843">
        <w:tc>
          <w:tcPr>
            <w:tcW w:w="658" w:type="dxa"/>
            <w:tcBorders>
              <w:top w:val="nil"/>
              <w:bottom w:val="single" w:sz="4" w:space="0" w:color="auto"/>
              <w:right w:val="single" w:sz="4" w:space="0" w:color="auto"/>
            </w:tcBorders>
            <w:shd w:val="clear" w:color="auto" w:fill="auto"/>
          </w:tcPr>
          <w:p w14:paraId="22974330" w14:textId="77777777" w:rsidR="003A67B7" w:rsidRPr="003A67B7" w:rsidRDefault="003A67B7" w:rsidP="005C209A">
            <w:pPr>
              <w:ind w:left="57"/>
              <w:rPr>
                <w:rFonts w:cs="Arial"/>
                <w:bCs/>
                <w:szCs w:val="20"/>
              </w:rPr>
            </w:pPr>
          </w:p>
        </w:tc>
        <w:tc>
          <w:tcPr>
            <w:tcW w:w="6224" w:type="dxa"/>
            <w:tcBorders>
              <w:top w:val="nil"/>
              <w:left w:val="single" w:sz="4" w:space="0" w:color="auto"/>
              <w:bottom w:val="single" w:sz="4" w:space="0" w:color="auto"/>
              <w:right w:val="single" w:sz="4" w:space="0" w:color="auto"/>
            </w:tcBorders>
            <w:shd w:val="clear" w:color="auto" w:fill="auto"/>
          </w:tcPr>
          <w:p w14:paraId="5B7F2BAC" w14:textId="6943CD7B" w:rsidR="0038310B" w:rsidRDefault="0038310B" w:rsidP="005C209A">
            <w:pPr>
              <w:rPr>
                <w:rFonts w:cs="Arial"/>
                <w:szCs w:val="20"/>
              </w:rPr>
            </w:pPr>
            <w:r>
              <w:rPr>
                <w:rFonts w:cs="Arial"/>
                <w:szCs w:val="20"/>
              </w:rPr>
              <w:t xml:space="preserve">Jos vindt het positief dat Antes dit onderwerp heeft opgepakt en doorgepakt. Bernard is gematigd positief, vindt de frequentie aan de lage kant. </w:t>
            </w:r>
            <w:r w:rsidR="00F575E0">
              <w:rPr>
                <w:rFonts w:cs="Arial"/>
                <w:szCs w:val="20"/>
              </w:rPr>
              <w:t xml:space="preserve">Zou het fijn vinden als de verslagen van beide klankbordgroepen gedeeld worden. Dit voorstel wordt akkoord bevonden vanuit deze klankbordgroep. </w:t>
            </w:r>
            <w:r w:rsidR="006A56CB">
              <w:rPr>
                <w:rFonts w:cs="Arial"/>
                <w:szCs w:val="20"/>
              </w:rPr>
              <w:t xml:space="preserve">De vraag wordt voorgelegd aan </w:t>
            </w:r>
            <w:proofErr w:type="spellStart"/>
            <w:r w:rsidR="006A56CB">
              <w:rPr>
                <w:rFonts w:cs="Arial"/>
                <w:szCs w:val="20"/>
              </w:rPr>
              <w:t>Fivoor</w:t>
            </w:r>
            <w:proofErr w:type="spellEnd"/>
            <w:r w:rsidR="006A56CB">
              <w:rPr>
                <w:rFonts w:cs="Arial"/>
                <w:szCs w:val="20"/>
              </w:rPr>
              <w:t>.</w:t>
            </w:r>
          </w:p>
          <w:p w14:paraId="1D78346F" w14:textId="77777777" w:rsidR="00F575E0" w:rsidRDefault="00F575E0" w:rsidP="005C209A">
            <w:pPr>
              <w:rPr>
                <w:rFonts w:cs="Arial"/>
                <w:szCs w:val="20"/>
              </w:rPr>
            </w:pPr>
            <w:r>
              <w:rPr>
                <w:rFonts w:cs="Arial"/>
                <w:szCs w:val="20"/>
              </w:rPr>
              <w:t xml:space="preserve">Marthijn vertelt dat het helaas niet mogelijk is om bestanden met elkaar te delen buiten de PG omgeving met externen. </w:t>
            </w:r>
          </w:p>
          <w:p w14:paraId="4B8179F3" w14:textId="77777777" w:rsidR="00F575E0" w:rsidRDefault="00F575E0" w:rsidP="005C209A">
            <w:pPr>
              <w:rPr>
                <w:rFonts w:cs="Arial"/>
                <w:szCs w:val="20"/>
              </w:rPr>
            </w:pPr>
            <w:r>
              <w:rPr>
                <w:rFonts w:cs="Arial"/>
                <w:szCs w:val="20"/>
              </w:rPr>
              <w:t xml:space="preserve">Suzanne zal contact opnemen met </w:t>
            </w:r>
            <w:proofErr w:type="spellStart"/>
            <w:r>
              <w:rPr>
                <w:rFonts w:cs="Arial"/>
                <w:szCs w:val="20"/>
              </w:rPr>
              <w:t>Fivoor</w:t>
            </w:r>
            <w:proofErr w:type="spellEnd"/>
            <w:r>
              <w:rPr>
                <w:rFonts w:cs="Arial"/>
                <w:szCs w:val="20"/>
              </w:rPr>
              <w:t xml:space="preserve"> om te vragen wat zij van deze uitwisseling van verslagen vinden. Terugkoppeling volgt. </w:t>
            </w:r>
          </w:p>
          <w:p w14:paraId="1FF95983" w14:textId="68D003B8" w:rsidR="006A56CB" w:rsidRPr="003A67B7" w:rsidRDefault="006A56CB" w:rsidP="005C209A">
            <w:pPr>
              <w:rPr>
                <w:rFonts w:cs="Arial"/>
                <w:szCs w:val="20"/>
              </w:rPr>
            </w:pPr>
            <w:r>
              <w:rPr>
                <w:rFonts w:cs="Arial"/>
                <w:szCs w:val="20"/>
              </w:rPr>
              <w:t xml:space="preserve">Tevens zal Suzanne de planning van deze momenten oppakken met </w:t>
            </w:r>
            <w:proofErr w:type="spellStart"/>
            <w:r>
              <w:rPr>
                <w:rFonts w:cs="Arial"/>
                <w:szCs w:val="20"/>
              </w:rPr>
              <w:t>Fivoor</w:t>
            </w:r>
            <w:proofErr w:type="spellEnd"/>
            <w:r>
              <w:rPr>
                <w:rFonts w:cs="Arial"/>
                <w:szCs w:val="20"/>
              </w:rPr>
              <w:t>.</w:t>
            </w:r>
          </w:p>
        </w:tc>
        <w:tc>
          <w:tcPr>
            <w:tcW w:w="1904" w:type="dxa"/>
            <w:tcBorders>
              <w:top w:val="nil"/>
              <w:left w:val="single" w:sz="4" w:space="0" w:color="auto"/>
              <w:bottom w:val="single" w:sz="4" w:space="0" w:color="auto"/>
            </w:tcBorders>
            <w:shd w:val="clear" w:color="auto" w:fill="auto"/>
          </w:tcPr>
          <w:p w14:paraId="1F0FF7A6" w14:textId="77777777" w:rsidR="003A67B7" w:rsidRDefault="003A67B7" w:rsidP="005C209A">
            <w:pPr>
              <w:rPr>
                <w:szCs w:val="20"/>
              </w:rPr>
            </w:pPr>
          </w:p>
          <w:p w14:paraId="015362A9" w14:textId="77777777" w:rsidR="00D81F99" w:rsidRDefault="00D81F99" w:rsidP="005C209A">
            <w:pPr>
              <w:rPr>
                <w:szCs w:val="20"/>
              </w:rPr>
            </w:pPr>
          </w:p>
          <w:p w14:paraId="544161DB" w14:textId="77777777" w:rsidR="00D81F99" w:rsidRDefault="00D81F99" w:rsidP="005C209A">
            <w:pPr>
              <w:rPr>
                <w:szCs w:val="20"/>
              </w:rPr>
            </w:pPr>
          </w:p>
          <w:p w14:paraId="1065BBEF" w14:textId="77777777" w:rsidR="00D81F99" w:rsidRDefault="00D81F99" w:rsidP="005C209A">
            <w:pPr>
              <w:rPr>
                <w:szCs w:val="20"/>
              </w:rPr>
            </w:pPr>
          </w:p>
          <w:p w14:paraId="2DE6322A" w14:textId="77777777" w:rsidR="00D81F99" w:rsidRDefault="00D81F99" w:rsidP="005C209A">
            <w:pPr>
              <w:rPr>
                <w:szCs w:val="20"/>
              </w:rPr>
            </w:pPr>
          </w:p>
          <w:p w14:paraId="12780BC6" w14:textId="77777777" w:rsidR="00D81F99" w:rsidRDefault="00D81F99" w:rsidP="005C209A">
            <w:pPr>
              <w:rPr>
                <w:szCs w:val="20"/>
              </w:rPr>
            </w:pPr>
          </w:p>
          <w:p w14:paraId="1CB4E285" w14:textId="77777777" w:rsidR="00D81F99" w:rsidRDefault="00D81F99" w:rsidP="005C209A">
            <w:pPr>
              <w:rPr>
                <w:szCs w:val="20"/>
              </w:rPr>
            </w:pPr>
          </w:p>
          <w:p w14:paraId="02A856F4" w14:textId="77777777" w:rsidR="00D81F99" w:rsidRDefault="00D81F99" w:rsidP="005C209A">
            <w:pPr>
              <w:rPr>
                <w:szCs w:val="20"/>
              </w:rPr>
            </w:pPr>
          </w:p>
          <w:p w14:paraId="549E803A" w14:textId="121A288A" w:rsidR="00D81F99" w:rsidRDefault="00D81F99" w:rsidP="005C209A">
            <w:pPr>
              <w:rPr>
                <w:szCs w:val="20"/>
              </w:rPr>
            </w:pPr>
            <w:r>
              <w:rPr>
                <w:szCs w:val="20"/>
              </w:rPr>
              <w:t>Suzanne</w:t>
            </w:r>
          </w:p>
          <w:p w14:paraId="3BEBBE99" w14:textId="0F1C881D" w:rsidR="00D81F99" w:rsidRPr="003A67B7" w:rsidRDefault="00D81F99" w:rsidP="005C209A">
            <w:pPr>
              <w:rPr>
                <w:szCs w:val="20"/>
              </w:rPr>
            </w:pPr>
          </w:p>
        </w:tc>
      </w:tr>
      <w:tr w:rsidR="003A67B7" w14:paraId="4AC5C9B5" w14:textId="77777777" w:rsidTr="00782843">
        <w:tc>
          <w:tcPr>
            <w:tcW w:w="658" w:type="dxa"/>
            <w:tcBorders>
              <w:top w:val="nil"/>
              <w:bottom w:val="single" w:sz="4" w:space="0" w:color="auto"/>
              <w:right w:val="single" w:sz="4" w:space="0" w:color="auto"/>
            </w:tcBorders>
            <w:shd w:val="clear" w:color="auto" w:fill="auto"/>
          </w:tcPr>
          <w:p w14:paraId="7A998506" w14:textId="77777777" w:rsidR="003A67B7" w:rsidRPr="003A67B7" w:rsidRDefault="003A67B7" w:rsidP="005C209A">
            <w:pPr>
              <w:ind w:left="57"/>
              <w:rPr>
                <w:rFonts w:cs="Arial"/>
                <w:bCs/>
                <w:szCs w:val="20"/>
              </w:rPr>
            </w:pPr>
          </w:p>
        </w:tc>
        <w:tc>
          <w:tcPr>
            <w:tcW w:w="6224" w:type="dxa"/>
            <w:tcBorders>
              <w:top w:val="nil"/>
              <w:left w:val="single" w:sz="4" w:space="0" w:color="auto"/>
              <w:bottom w:val="single" w:sz="4" w:space="0" w:color="auto"/>
              <w:right w:val="single" w:sz="4" w:space="0" w:color="auto"/>
            </w:tcBorders>
            <w:shd w:val="clear" w:color="auto" w:fill="auto"/>
          </w:tcPr>
          <w:p w14:paraId="6E914311" w14:textId="2518BC89" w:rsidR="002C63EC" w:rsidRPr="003A67B7" w:rsidRDefault="00740F8F" w:rsidP="005C209A">
            <w:pPr>
              <w:rPr>
                <w:rFonts w:cs="Arial"/>
                <w:szCs w:val="20"/>
              </w:rPr>
            </w:pPr>
            <w:r>
              <w:rPr>
                <w:rFonts w:cs="Arial"/>
                <w:szCs w:val="20"/>
              </w:rPr>
              <w:t xml:space="preserve">Wietse vertelt dat hij recentelijk lid is geworden van de klankbordgroep </w:t>
            </w:r>
            <w:proofErr w:type="spellStart"/>
            <w:r>
              <w:rPr>
                <w:rFonts w:cs="Arial"/>
                <w:szCs w:val="20"/>
              </w:rPr>
              <w:t>Fivoor</w:t>
            </w:r>
            <w:proofErr w:type="spellEnd"/>
            <w:r>
              <w:rPr>
                <w:rFonts w:cs="Arial"/>
                <w:szCs w:val="20"/>
              </w:rPr>
              <w:t xml:space="preserve"> en na akkoord van </w:t>
            </w:r>
            <w:proofErr w:type="spellStart"/>
            <w:r>
              <w:rPr>
                <w:rFonts w:cs="Arial"/>
                <w:szCs w:val="20"/>
              </w:rPr>
              <w:t>Fivoor</w:t>
            </w:r>
            <w:proofErr w:type="spellEnd"/>
            <w:r>
              <w:rPr>
                <w:rFonts w:cs="Arial"/>
                <w:szCs w:val="20"/>
              </w:rPr>
              <w:t xml:space="preserve"> kan hij zorgdragen voor de uitwisseling van de verslagen. </w:t>
            </w:r>
          </w:p>
        </w:tc>
        <w:tc>
          <w:tcPr>
            <w:tcW w:w="1904" w:type="dxa"/>
            <w:tcBorders>
              <w:top w:val="nil"/>
              <w:left w:val="single" w:sz="4" w:space="0" w:color="auto"/>
              <w:bottom w:val="single" w:sz="4" w:space="0" w:color="auto"/>
            </w:tcBorders>
            <w:shd w:val="clear" w:color="auto" w:fill="auto"/>
          </w:tcPr>
          <w:p w14:paraId="55C6E82C" w14:textId="77777777" w:rsidR="003A67B7" w:rsidRPr="003A67B7" w:rsidRDefault="003A67B7" w:rsidP="005C209A">
            <w:pPr>
              <w:rPr>
                <w:szCs w:val="20"/>
              </w:rPr>
            </w:pPr>
          </w:p>
        </w:tc>
      </w:tr>
      <w:tr w:rsidR="0039697F" w14:paraId="6D9CAAAA" w14:textId="77777777" w:rsidTr="00782843">
        <w:tc>
          <w:tcPr>
            <w:tcW w:w="658" w:type="dxa"/>
            <w:tcBorders>
              <w:top w:val="nil"/>
              <w:bottom w:val="single" w:sz="4" w:space="0" w:color="auto"/>
              <w:right w:val="single" w:sz="4" w:space="0" w:color="auto"/>
            </w:tcBorders>
            <w:shd w:val="clear" w:color="auto" w:fill="auto"/>
          </w:tcPr>
          <w:p w14:paraId="4E7970AD" w14:textId="77777777" w:rsidR="0039697F" w:rsidRPr="003A67B7" w:rsidRDefault="0039697F" w:rsidP="005C209A">
            <w:pPr>
              <w:ind w:left="57"/>
              <w:rPr>
                <w:rFonts w:cs="Arial"/>
                <w:bCs/>
                <w:szCs w:val="20"/>
              </w:rPr>
            </w:pPr>
          </w:p>
        </w:tc>
        <w:tc>
          <w:tcPr>
            <w:tcW w:w="6224" w:type="dxa"/>
            <w:tcBorders>
              <w:top w:val="nil"/>
              <w:left w:val="single" w:sz="4" w:space="0" w:color="auto"/>
              <w:bottom w:val="single" w:sz="4" w:space="0" w:color="auto"/>
              <w:right w:val="single" w:sz="4" w:space="0" w:color="auto"/>
            </w:tcBorders>
            <w:shd w:val="clear" w:color="auto" w:fill="auto"/>
          </w:tcPr>
          <w:p w14:paraId="23E48B85" w14:textId="77777777" w:rsidR="0039697F" w:rsidRDefault="0039697F" w:rsidP="005C209A">
            <w:pPr>
              <w:rPr>
                <w:rFonts w:cs="Arial"/>
                <w:szCs w:val="20"/>
              </w:rPr>
            </w:pPr>
          </w:p>
        </w:tc>
        <w:tc>
          <w:tcPr>
            <w:tcW w:w="1904" w:type="dxa"/>
            <w:tcBorders>
              <w:top w:val="nil"/>
              <w:left w:val="single" w:sz="4" w:space="0" w:color="auto"/>
              <w:bottom w:val="single" w:sz="4" w:space="0" w:color="auto"/>
            </w:tcBorders>
            <w:shd w:val="clear" w:color="auto" w:fill="auto"/>
          </w:tcPr>
          <w:p w14:paraId="11C92BA9" w14:textId="77777777" w:rsidR="0039697F" w:rsidRPr="003A67B7" w:rsidRDefault="0039697F" w:rsidP="005C209A">
            <w:pPr>
              <w:rPr>
                <w:szCs w:val="20"/>
              </w:rPr>
            </w:pPr>
          </w:p>
        </w:tc>
      </w:tr>
      <w:tr w:rsidR="005C209A" w14:paraId="30B6B295" w14:textId="77777777" w:rsidTr="00782843">
        <w:tc>
          <w:tcPr>
            <w:tcW w:w="658" w:type="dxa"/>
            <w:tcBorders>
              <w:top w:val="nil"/>
              <w:bottom w:val="single" w:sz="4" w:space="0" w:color="auto"/>
              <w:right w:val="single" w:sz="4" w:space="0" w:color="auto"/>
            </w:tcBorders>
            <w:shd w:val="clear" w:color="auto" w:fill="auto"/>
          </w:tcPr>
          <w:p w14:paraId="4CBF564C" w14:textId="484B462D" w:rsidR="005C209A" w:rsidRPr="00D96F8A" w:rsidRDefault="005C209A" w:rsidP="005C209A">
            <w:pPr>
              <w:ind w:left="57"/>
              <w:rPr>
                <w:rFonts w:cs="Arial"/>
                <w:b/>
                <w:szCs w:val="20"/>
              </w:rPr>
            </w:pPr>
            <w:r w:rsidRPr="00D96F8A">
              <w:rPr>
                <w:rFonts w:cs="Arial"/>
                <w:b/>
                <w:szCs w:val="20"/>
              </w:rPr>
              <w:t>6</w:t>
            </w:r>
            <w:r w:rsidR="00D96F8A" w:rsidRPr="00D96F8A">
              <w:rPr>
                <w:rFonts w:cs="Arial"/>
                <w:b/>
                <w:szCs w:val="20"/>
              </w:rPr>
              <w:t>.</w:t>
            </w:r>
          </w:p>
        </w:tc>
        <w:tc>
          <w:tcPr>
            <w:tcW w:w="6224" w:type="dxa"/>
            <w:tcBorders>
              <w:top w:val="nil"/>
              <w:left w:val="single" w:sz="4" w:space="0" w:color="auto"/>
              <w:bottom w:val="single" w:sz="4" w:space="0" w:color="auto"/>
              <w:right w:val="single" w:sz="4" w:space="0" w:color="auto"/>
            </w:tcBorders>
            <w:shd w:val="clear" w:color="auto" w:fill="auto"/>
          </w:tcPr>
          <w:p w14:paraId="635E882F" w14:textId="1AD16151" w:rsidR="005C209A" w:rsidRPr="00D96F8A" w:rsidRDefault="005C209A" w:rsidP="005C209A">
            <w:pPr>
              <w:rPr>
                <w:rFonts w:cs="Arial"/>
                <w:b/>
                <w:szCs w:val="20"/>
              </w:rPr>
            </w:pPr>
            <w:r w:rsidRPr="00D96F8A">
              <w:rPr>
                <w:rFonts w:cs="Arial"/>
                <w:b/>
                <w:szCs w:val="20"/>
              </w:rPr>
              <w:t xml:space="preserve">Onderhoud </w:t>
            </w:r>
            <w:proofErr w:type="spellStart"/>
            <w:r w:rsidRPr="00D96F8A">
              <w:rPr>
                <w:rFonts w:cs="Arial"/>
                <w:b/>
                <w:szCs w:val="20"/>
              </w:rPr>
              <w:t>poller</w:t>
            </w:r>
            <w:proofErr w:type="spellEnd"/>
          </w:p>
        </w:tc>
        <w:tc>
          <w:tcPr>
            <w:tcW w:w="1904" w:type="dxa"/>
            <w:tcBorders>
              <w:top w:val="nil"/>
              <w:left w:val="single" w:sz="4" w:space="0" w:color="auto"/>
              <w:bottom w:val="single" w:sz="4" w:space="0" w:color="auto"/>
            </w:tcBorders>
            <w:shd w:val="clear" w:color="auto" w:fill="auto"/>
          </w:tcPr>
          <w:p w14:paraId="3C9B6677" w14:textId="77777777" w:rsidR="005C209A" w:rsidRPr="003A67B7" w:rsidRDefault="005C209A" w:rsidP="005C209A">
            <w:pPr>
              <w:rPr>
                <w:szCs w:val="20"/>
              </w:rPr>
            </w:pPr>
          </w:p>
        </w:tc>
      </w:tr>
      <w:tr w:rsidR="003A67B7" w14:paraId="424AED4B" w14:textId="77777777" w:rsidTr="00782843">
        <w:tc>
          <w:tcPr>
            <w:tcW w:w="658" w:type="dxa"/>
            <w:tcBorders>
              <w:top w:val="nil"/>
              <w:bottom w:val="single" w:sz="4" w:space="0" w:color="auto"/>
              <w:right w:val="single" w:sz="4" w:space="0" w:color="auto"/>
            </w:tcBorders>
            <w:shd w:val="clear" w:color="auto" w:fill="auto"/>
          </w:tcPr>
          <w:p w14:paraId="2591F318" w14:textId="77777777" w:rsidR="003A67B7" w:rsidRPr="003A67B7" w:rsidRDefault="003A67B7" w:rsidP="005C209A">
            <w:pPr>
              <w:ind w:left="57"/>
              <w:rPr>
                <w:rFonts w:cs="Arial"/>
                <w:bCs/>
                <w:szCs w:val="20"/>
              </w:rPr>
            </w:pPr>
          </w:p>
        </w:tc>
        <w:tc>
          <w:tcPr>
            <w:tcW w:w="6224" w:type="dxa"/>
            <w:tcBorders>
              <w:top w:val="nil"/>
              <w:left w:val="single" w:sz="4" w:space="0" w:color="auto"/>
              <w:bottom w:val="single" w:sz="4" w:space="0" w:color="auto"/>
              <w:right w:val="single" w:sz="4" w:space="0" w:color="auto"/>
            </w:tcBorders>
            <w:shd w:val="clear" w:color="auto" w:fill="auto"/>
          </w:tcPr>
          <w:p w14:paraId="6B27A660" w14:textId="05A6B484" w:rsidR="003A67B7" w:rsidRPr="003A67B7" w:rsidRDefault="00DF51DB" w:rsidP="005C209A">
            <w:pPr>
              <w:rPr>
                <w:rFonts w:cs="Arial"/>
                <w:szCs w:val="20"/>
              </w:rPr>
            </w:pPr>
            <w:r>
              <w:rPr>
                <w:rFonts w:cs="Arial"/>
                <w:szCs w:val="20"/>
              </w:rPr>
              <w:t xml:space="preserve">De </w:t>
            </w:r>
            <w:proofErr w:type="spellStart"/>
            <w:r>
              <w:rPr>
                <w:rFonts w:cs="Arial"/>
                <w:szCs w:val="20"/>
              </w:rPr>
              <w:t>poller</w:t>
            </w:r>
            <w:proofErr w:type="spellEnd"/>
            <w:r>
              <w:rPr>
                <w:rFonts w:cs="Arial"/>
                <w:szCs w:val="20"/>
              </w:rPr>
              <w:t xml:space="preserve"> is zeer storingsgevoelig, waardoor de Gemeente heeft besloten om de </w:t>
            </w:r>
            <w:proofErr w:type="spellStart"/>
            <w:r>
              <w:rPr>
                <w:rFonts w:cs="Arial"/>
                <w:szCs w:val="20"/>
              </w:rPr>
              <w:t>poller</w:t>
            </w:r>
            <w:proofErr w:type="spellEnd"/>
            <w:r>
              <w:rPr>
                <w:rFonts w:cs="Arial"/>
                <w:szCs w:val="20"/>
              </w:rPr>
              <w:t xml:space="preserve"> te vervangen door een klappaal welke minder storingsgevoelig is. De klappaal is besteld door de Gemeente, maar nog onbekend wanneer deze geplaatst zal worden. </w:t>
            </w:r>
          </w:p>
        </w:tc>
        <w:tc>
          <w:tcPr>
            <w:tcW w:w="1904" w:type="dxa"/>
            <w:tcBorders>
              <w:top w:val="nil"/>
              <w:left w:val="single" w:sz="4" w:space="0" w:color="auto"/>
              <w:bottom w:val="single" w:sz="4" w:space="0" w:color="auto"/>
            </w:tcBorders>
            <w:shd w:val="clear" w:color="auto" w:fill="auto"/>
          </w:tcPr>
          <w:p w14:paraId="6B2695BA" w14:textId="77777777" w:rsidR="003A67B7" w:rsidRPr="003A67B7" w:rsidRDefault="003A67B7" w:rsidP="005C209A">
            <w:pPr>
              <w:rPr>
                <w:szCs w:val="20"/>
              </w:rPr>
            </w:pPr>
          </w:p>
        </w:tc>
      </w:tr>
      <w:tr w:rsidR="00DF51DB" w14:paraId="6F861589" w14:textId="77777777" w:rsidTr="00782843">
        <w:tc>
          <w:tcPr>
            <w:tcW w:w="658" w:type="dxa"/>
            <w:tcBorders>
              <w:top w:val="nil"/>
              <w:bottom w:val="single" w:sz="4" w:space="0" w:color="auto"/>
              <w:right w:val="single" w:sz="4" w:space="0" w:color="auto"/>
            </w:tcBorders>
            <w:shd w:val="clear" w:color="auto" w:fill="auto"/>
          </w:tcPr>
          <w:p w14:paraId="471298E5" w14:textId="77777777" w:rsidR="00DF51DB" w:rsidRPr="003A67B7" w:rsidRDefault="00DF51DB" w:rsidP="005C209A">
            <w:pPr>
              <w:ind w:left="57"/>
              <w:rPr>
                <w:rFonts w:cs="Arial"/>
                <w:bCs/>
                <w:szCs w:val="20"/>
              </w:rPr>
            </w:pPr>
          </w:p>
        </w:tc>
        <w:tc>
          <w:tcPr>
            <w:tcW w:w="6224" w:type="dxa"/>
            <w:tcBorders>
              <w:top w:val="nil"/>
              <w:left w:val="single" w:sz="4" w:space="0" w:color="auto"/>
              <w:bottom w:val="single" w:sz="4" w:space="0" w:color="auto"/>
              <w:right w:val="single" w:sz="4" w:space="0" w:color="auto"/>
            </w:tcBorders>
            <w:shd w:val="clear" w:color="auto" w:fill="auto"/>
          </w:tcPr>
          <w:p w14:paraId="2F806E6C" w14:textId="067D1AE2" w:rsidR="00DF51DB" w:rsidRDefault="00F13A7B" w:rsidP="005C209A">
            <w:pPr>
              <w:rPr>
                <w:rFonts w:cs="Arial"/>
                <w:szCs w:val="20"/>
              </w:rPr>
            </w:pPr>
            <w:r>
              <w:rPr>
                <w:rFonts w:cs="Arial"/>
                <w:szCs w:val="20"/>
              </w:rPr>
              <w:t xml:space="preserve">Bernard geeft aan dat er in het verleden ook een klappaal was, maar deze juist is vervangen door de </w:t>
            </w:r>
            <w:proofErr w:type="spellStart"/>
            <w:r>
              <w:rPr>
                <w:rFonts w:cs="Arial"/>
                <w:szCs w:val="20"/>
              </w:rPr>
              <w:t>poller</w:t>
            </w:r>
            <w:proofErr w:type="spellEnd"/>
            <w:r>
              <w:rPr>
                <w:rFonts w:cs="Arial"/>
                <w:szCs w:val="20"/>
              </w:rPr>
              <w:t xml:space="preserve"> en vindt het jammer dat we terug </w:t>
            </w:r>
            <w:r w:rsidR="00AD0A51">
              <w:rPr>
                <w:rFonts w:cs="Arial"/>
                <w:szCs w:val="20"/>
              </w:rPr>
              <w:t>g</w:t>
            </w:r>
            <w:r>
              <w:rPr>
                <w:rFonts w:cs="Arial"/>
                <w:szCs w:val="20"/>
              </w:rPr>
              <w:t xml:space="preserve">aan in de tijd. </w:t>
            </w:r>
          </w:p>
        </w:tc>
        <w:tc>
          <w:tcPr>
            <w:tcW w:w="1904" w:type="dxa"/>
            <w:tcBorders>
              <w:top w:val="nil"/>
              <w:left w:val="single" w:sz="4" w:space="0" w:color="auto"/>
              <w:bottom w:val="single" w:sz="4" w:space="0" w:color="auto"/>
            </w:tcBorders>
            <w:shd w:val="clear" w:color="auto" w:fill="auto"/>
          </w:tcPr>
          <w:p w14:paraId="6D18E7EB" w14:textId="77777777" w:rsidR="00DF51DB" w:rsidRPr="003A67B7" w:rsidRDefault="00DF51DB" w:rsidP="005C209A">
            <w:pPr>
              <w:rPr>
                <w:szCs w:val="20"/>
              </w:rPr>
            </w:pPr>
          </w:p>
        </w:tc>
      </w:tr>
      <w:tr w:rsidR="003A67B7" w14:paraId="23F7E91D" w14:textId="77777777" w:rsidTr="00782843">
        <w:tc>
          <w:tcPr>
            <w:tcW w:w="658" w:type="dxa"/>
            <w:tcBorders>
              <w:top w:val="nil"/>
              <w:bottom w:val="single" w:sz="4" w:space="0" w:color="auto"/>
              <w:right w:val="single" w:sz="4" w:space="0" w:color="auto"/>
            </w:tcBorders>
            <w:shd w:val="clear" w:color="auto" w:fill="auto"/>
          </w:tcPr>
          <w:p w14:paraId="29E17338" w14:textId="77777777" w:rsidR="003A67B7" w:rsidRPr="003A67B7" w:rsidRDefault="003A67B7" w:rsidP="005C209A">
            <w:pPr>
              <w:ind w:left="57"/>
              <w:rPr>
                <w:rFonts w:cs="Arial"/>
                <w:bCs/>
                <w:szCs w:val="20"/>
              </w:rPr>
            </w:pPr>
          </w:p>
        </w:tc>
        <w:tc>
          <w:tcPr>
            <w:tcW w:w="6224" w:type="dxa"/>
            <w:tcBorders>
              <w:top w:val="nil"/>
              <w:left w:val="single" w:sz="4" w:space="0" w:color="auto"/>
              <w:bottom w:val="single" w:sz="4" w:space="0" w:color="auto"/>
              <w:right w:val="single" w:sz="4" w:space="0" w:color="auto"/>
            </w:tcBorders>
            <w:shd w:val="clear" w:color="auto" w:fill="auto"/>
          </w:tcPr>
          <w:p w14:paraId="490DF273" w14:textId="0ECDE883" w:rsidR="003A67B7" w:rsidRPr="003A67B7" w:rsidRDefault="00F13A7B" w:rsidP="005C209A">
            <w:pPr>
              <w:rPr>
                <w:rFonts w:cs="Arial"/>
                <w:szCs w:val="20"/>
              </w:rPr>
            </w:pPr>
            <w:r>
              <w:rPr>
                <w:rFonts w:cs="Arial"/>
                <w:szCs w:val="20"/>
              </w:rPr>
              <w:t xml:space="preserve">Marthijn heeft samen met de technische dienst van Antes een poging gedaan om de </w:t>
            </w:r>
            <w:proofErr w:type="spellStart"/>
            <w:r>
              <w:rPr>
                <w:rFonts w:cs="Arial"/>
                <w:szCs w:val="20"/>
              </w:rPr>
              <w:t>poller</w:t>
            </w:r>
            <w:proofErr w:type="spellEnd"/>
            <w:r>
              <w:rPr>
                <w:rFonts w:cs="Arial"/>
                <w:szCs w:val="20"/>
              </w:rPr>
              <w:t xml:space="preserve"> werkzaam te krijgen, helaas is dit niet gelukt. </w:t>
            </w:r>
          </w:p>
        </w:tc>
        <w:tc>
          <w:tcPr>
            <w:tcW w:w="1904" w:type="dxa"/>
            <w:tcBorders>
              <w:top w:val="nil"/>
              <w:left w:val="single" w:sz="4" w:space="0" w:color="auto"/>
              <w:bottom w:val="single" w:sz="4" w:space="0" w:color="auto"/>
            </w:tcBorders>
            <w:shd w:val="clear" w:color="auto" w:fill="auto"/>
          </w:tcPr>
          <w:p w14:paraId="371B0E14" w14:textId="77777777" w:rsidR="003A67B7" w:rsidRPr="003A67B7" w:rsidRDefault="003A67B7" w:rsidP="005C209A">
            <w:pPr>
              <w:rPr>
                <w:szCs w:val="20"/>
              </w:rPr>
            </w:pPr>
          </w:p>
        </w:tc>
      </w:tr>
      <w:tr w:rsidR="00D27E4B" w14:paraId="0A3E133D" w14:textId="77777777" w:rsidTr="00782843">
        <w:tc>
          <w:tcPr>
            <w:tcW w:w="658" w:type="dxa"/>
            <w:tcBorders>
              <w:top w:val="nil"/>
              <w:bottom w:val="single" w:sz="4" w:space="0" w:color="auto"/>
              <w:right w:val="single" w:sz="4" w:space="0" w:color="auto"/>
            </w:tcBorders>
            <w:shd w:val="clear" w:color="auto" w:fill="auto"/>
          </w:tcPr>
          <w:p w14:paraId="16561EDB" w14:textId="77777777" w:rsidR="00D27E4B" w:rsidRPr="003A67B7" w:rsidRDefault="00D27E4B" w:rsidP="005C209A">
            <w:pPr>
              <w:ind w:left="57"/>
              <w:rPr>
                <w:rFonts w:cs="Arial"/>
                <w:bCs/>
                <w:szCs w:val="20"/>
              </w:rPr>
            </w:pPr>
          </w:p>
        </w:tc>
        <w:tc>
          <w:tcPr>
            <w:tcW w:w="6224" w:type="dxa"/>
            <w:tcBorders>
              <w:top w:val="nil"/>
              <w:left w:val="single" w:sz="4" w:space="0" w:color="auto"/>
              <w:bottom w:val="single" w:sz="4" w:space="0" w:color="auto"/>
              <w:right w:val="single" w:sz="4" w:space="0" w:color="auto"/>
            </w:tcBorders>
            <w:shd w:val="clear" w:color="auto" w:fill="auto"/>
          </w:tcPr>
          <w:p w14:paraId="188F06E3" w14:textId="05D4B9C7" w:rsidR="006A56CB" w:rsidRPr="008E1E44" w:rsidRDefault="006A56CB" w:rsidP="005C209A">
            <w:pPr>
              <w:rPr>
                <w:rFonts w:cs="Arial"/>
                <w:szCs w:val="20"/>
              </w:rPr>
            </w:pPr>
            <w:r w:rsidRPr="008E1E44">
              <w:rPr>
                <w:rFonts w:cs="Arial"/>
                <w:szCs w:val="20"/>
              </w:rPr>
              <w:t xml:space="preserve">Bernard haalt de optie aan om de </w:t>
            </w:r>
            <w:proofErr w:type="spellStart"/>
            <w:r w:rsidRPr="008E1E44">
              <w:rPr>
                <w:rFonts w:cs="Arial"/>
                <w:szCs w:val="20"/>
              </w:rPr>
              <w:t>poller</w:t>
            </w:r>
            <w:proofErr w:type="spellEnd"/>
            <w:r w:rsidRPr="008E1E44">
              <w:rPr>
                <w:rFonts w:cs="Arial"/>
                <w:szCs w:val="20"/>
              </w:rPr>
              <w:t xml:space="preserve"> te verplaatsen. M</w:t>
            </w:r>
            <w:r w:rsidR="008E1E44">
              <w:rPr>
                <w:rFonts w:cs="Arial"/>
                <w:szCs w:val="20"/>
              </w:rPr>
              <w:t>a</w:t>
            </w:r>
            <w:r w:rsidRPr="008E1E44">
              <w:rPr>
                <w:rFonts w:cs="Arial"/>
                <w:szCs w:val="20"/>
              </w:rPr>
              <w:t>rthijn staat open voor dit idee. Antes zal dit iig intern onderzoeken.</w:t>
            </w:r>
          </w:p>
          <w:p w14:paraId="74CA2B19" w14:textId="77777777" w:rsidR="00C6052E" w:rsidRPr="00AD0A51" w:rsidRDefault="00C6052E" w:rsidP="005C209A">
            <w:pPr>
              <w:rPr>
                <w:rFonts w:cs="Arial"/>
                <w:szCs w:val="20"/>
                <w:highlight w:val="red"/>
              </w:rPr>
            </w:pPr>
          </w:p>
          <w:p w14:paraId="3A478F5C" w14:textId="77777777" w:rsidR="000B59E8" w:rsidRDefault="00597009" w:rsidP="005C209A">
            <w:pPr>
              <w:rPr>
                <w:rFonts w:cs="Arial"/>
                <w:szCs w:val="20"/>
              </w:rPr>
            </w:pPr>
            <w:r>
              <w:rPr>
                <w:rFonts w:cs="Arial"/>
                <w:szCs w:val="20"/>
              </w:rPr>
              <w:t>Antes</w:t>
            </w:r>
            <w:r w:rsidR="000B59E8">
              <w:rPr>
                <w:rFonts w:cs="Arial"/>
                <w:szCs w:val="20"/>
              </w:rPr>
              <w:t xml:space="preserve"> zal een </w:t>
            </w:r>
            <w:r>
              <w:rPr>
                <w:rFonts w:cs="Arial"/>
                <w:szCs w:val="20"/>
              </w:rPr>
              <w:t xml:space="preserve">voorstel voor </w:t>
            </w:r>
            <w:r w:rsidR="000B59E8">
              <w:rPr>
                <w:rFonts w:cs="Arial"/>
                <w:szCs w:val="20"/>
              </w:rPr>
              <w:t xml:space="preserve">de Gemeente opstellen, welke </w:t>
            </w:r>
            <w:r>
              <w:rPr>
                <w:rFonts w:cs="Arial"/>
                <w:szCs w:val="20"/>
              </w:rPr>
              <w:t>Greetje</w:t>
            </w:r>
            <w:r w:rsidR="000B59E8">
              <w:rPr>
                <w:rFonts w:cs="Arial"/>
                <w:szCs w:val="20"/>
              </w:rPr>
              <w:t xml:space="preserve"> zal </w:t>
            </w:r>
            <w:r>
              <w:rPr>
                <w:rFonts w:cs="Arial"/>
                <w:szCs w:val="20"/>
              </w:rPr>
              <w:t xml:space="preserve">bespreken met de verkeerskundige. </w:t>
            </w:r>
          </w:p>
          <w:p w14:paraId="00EA64AB" w14:textId="3B216CCB" w:rsidR="00597009" w:rsidRDefault="000B59E8" w:rsidP="000B59E8">
            <w:pPr>
              <w:rPr>
                <w:rFonts w:cs="Arial"/>
                <w:szCs w:val="20"/>
              </w:rPr>
            </w:pPr>
            <w:r>
              <w:rPr>
                <w:rFonts w:cs="Arial"/>
                <w:szCs w:val="20"/>
              </w:rPr>
              <w:t>Dit onderwerp komt terug o</w:t>
            </w:r>
            <w:r w:rsidR="00597009">
              <w:rPr>
                <w:rFonts w:cs="Arial"/>
                <w:szCs w:val="20"/>
              </w:rPr>
              <w:t>p de agenda v</w:t>
            </w:r>
            <w:r>
              <w:rPr>
                <w:rFonts w:cs="Arial"/>
                <w:szCs w:val="20"/>
              </w:rPr>
              <w:t xml:space="preserve">an </w:t>
            </w:r>
            <w:r w:rsidR="00597009">
              <w:rPr>
                <w:rFonts w:cs="Arial"/>
                <w:szCs w:val="20"/>
              </w:rPr>
              <w:t xml:space="preserve">de </w:t>
            </w:r>
            <w:r>
              <w:rPr>
                <w:rFonts w:cs="Arial"/>
                <w:szCs w:val="20"/>
              </w:rPr>
              <w:t>volgende</w:t>
            </w:r>
            <w:r w:rsidR="00597009">
              <w:rPr>
                <w:rFonts w:cs="Arial"/>
                <w:szCs w:val="20"/>
              </w:rPr>
              <w:t xml:space="preserve"> vergadering. </w:t>
            </w:r>
          </w:p>
        </w:tc>
        <w:tc>
          <w:tcPr>
            <w:tcW w:w="1904" w:type="dxa"/>
            <w:tcBorders>
              <w:top w:val="nil"/>
              <w:left w:val="single" w:sz="4" w:space="0" w:color="auto"/>
              <w:bottom w:val="single" w:sz="4" w:space="0" w:color="auto"/>
            </w:tcBorders>
            <w:shd w:val="clear" w:color="auto" w:fill="auto"/>
          </w:tcPr>
          <w:p w14:paraId="7264D8AF" w14:textId="050FB142" w:rsidR="008E1E44" w:rsidRDefault="008E1E44" w:rsidP="005C209A">
            <w:pPr>
              <w:rPr>
                <w:szCs w:val="20"/>
              </w:rPr>
            </w:pPr>
            <w:r>
              <w:rPr>
                <w:szCs w:val="20"/>
              </w:rPr>
              <w:t>Marthijn</w:t>
            </w:r>
          </w:p>
          <w:p w14:paraId="3324E37A" w14:textId="77777777" w:rsidR="008E1E44" w:rsidRDefault="008E1E44" w:rsidP="005C209A">
            <w:pPr>
              <w:rPr>
                <w:szCs w:val="20"/>
              </w:rPr>
            </w:pPr>
          </w:p>
          <w:p w14:paraId="555A674C" w14:textId="77777777" w:rsidR="008E1E44" w:rsidRDefault="008E1E44" w:rsidP="005C209A">
            <w:pPr>
              <w:rPr>
                <w:szCs w:val="20"/>
              </w:rPr>
            </w:pPr>
          </w:p>
          <w:p w14:paraId="6B2A7D32" w14:textId="29379BA2" w:rsidR="00AD0A51" w:rsidRDefault="00AD0A51" w:rsidP="005C209A">
            <w:pPr>
              <w:rPr>
                <w:szCs w:val="20"/>
              </w:rPr>
            </w:pPr>
            <w:r>
              <w:rPr>
                <w:szCs w:val="20"/>
              </w:rPr>
              <w:t>Marthijn, Suzanne</w:t>
            </w:r>
          </w:p>
          <w:p w14:paraId="79F5318E" w14:textId="77777777" w:rsidR="00161D27" w:rsidRDefault="00161D27" w:rsidP="005C209A">
            <w:pPr>
              <w:rPr>
                <w:szCs w:val="20"/>
              </w:rPr>
            </w:pPr>
            <w:r>
              <w:rPr>
                <w:szCs w:val="20"/>
              </w:rPr>
              <w:t>Greetje</w:t>
            </w:r>
          </w:p>
          <w:p w14:paraId="3B24B4EF" w14:textId="082F4D75" w:rsidR="00161D27" w:rsidRPr="003A67B7" w:rsidRDefault="00161D27" w:rsidP="005C209A">
            <w:pPr>
              <w:rPr>
                <w:szCs w:val="20"/>
              </w:rPr>
            </w:pPr>
            <w:r>
              <w:rPr>
                <w:szCs w:val="20"/>
              </w:rPr>
              <w:t xml:space="preserve">Jolande </w:t>
            </w:r>
          </w:p>
        </w:tc>
      </w:tr>
      <w:tr w:rsidR="00D27E4B" w14:paraId="6D9E1036" w14:textId="77777777" w:rsidTr="00782843">
        <w:tc>
          <w:tcPr>
            <w:tcW w:w="658" w:type="dxa"/>
            <w:tcBorders>
              <w:top w:val="nil"/>
              <w:bottom w:val="single" w:sz="4" w:space="0" w:color="auto"/>
              <w:right w:val="single" w:sz="4" w:space="0" w:color="auto"/>
            </w:tcBorders>
            <w:shd w:val="clear" w:color="auto" w:fill="auto"/>
          </w:tcPr>
          <w:p w14:paraId="40969CE3" w14:textId="77777777" w:rsidR="00D27E4B" w:rsidRPr="003A67B7" w:rsidRDefault="00D27E4B" w:rsidP="005C209A">
            <w:pPr>
              <w:ind w:left="57"/>
              <w:rPr>
                <w:rFonts w:cs="Arial"/>
                <w:bCs/>
                <w:szCs w:val="20"/>
              </w:rPr>
            </w:pPr>
          </w:p>
        </w:tc>
        <w:tc>
          <w:tcPr>
            <w:tcW w:w="6224" w:type="dxa"/>
            <w:tcBorders>
              <w:top w:val="nil"/>
              <w:left w:val="single" w:sz="4" w:space="0" w:color="auto"/>
              <w:bottom w:val="single" w:sz="4" w:space="0" w:color="auto"/>
              <w:right w:val="single" w:sz="4" w:space="0" w:color="auto"/>
            </w:tcBorders>
            <w:shd w:val="clear" w:color="auto" w:fill="auto"/>
          </w:tcPr>
          <w:p w14:paraId="6D0D8E59" w14:textId="77777777" w:rsidR="00D27E4B" w:rsidRDefault="00D27E4B" w:rsidP="005C209A">
            <w:pPr>
              <w:rPr>
                <w:rFonts w:cs="Arial"/>
                <w:szCs w:val="20"/>
              </w:rPr>
            </w:pPr>
          </w:p>
        </w:tc>
        <w:tc>
          <w:tcPr>
            <w:tcW w:w="1904" w:type="dxa"/>
            <w:tcBorders>
              <w:top w:val="nil"/>
              <w:left w:val="single" w:sz="4" w:space="0" w:color="auto"/>
              <w:bottom w:val="single" w:sz="4" w:space="0" w:color="auto"/>
            </w:tcBorders>
            <w:shd w:val="clear" w:color="auto" w:fill="auto"/>
          </w:tcPr>
          <w:p w14:paraId="3C1ADD06" w14:textId="77777777" w:rsidR="00D27E4B" w:rsidRPr="003A67B7" w:rsidRDefault="00D27E4B" w:rsidP="005C209A">
            <w:pPr>
              <w:rPr>
                <w:szCs w:val="20"/>
              </w:rPr>
            </w:pPr>
          </w:p>
        </w:tc>
      </w:tr>
      <w:tr w:rsidR="005C209A" w14:paraId="45C24410" w14:textId="77777777" w:rsidTr="00782843">
        <w:tc>
          <w:tcPr>
            <w:tcW w:w="658" w:type="dxa"/>
            <w:tcBorders>
              <w:top w:val="nil"/>
              <w:bottom w:val="single" w:sz="4" w:space="0" w:color="auto"/>
              <w:right w:val="single" w:sz="4" w:space="0" w:color="auto"/>
            </w:tcBorders>
            <w:shd w:val="clear" w:color="auto" w:fill="auto"/>
          </w:tcPr>
          <w:p w14:paraId="2D975995" w14:textId="0ACFFC86" w:rsidR="005C209A" w:rsidRPr="00D96F8A" w:rsidRDefault="005C209A" w:rsidP="005C209A">
            <w:pPr>
              <w:ind w:left="57"/>
              <w:rPr>
                <w:rFonts w:cs="Arial"/>
                <w:b/>
                <w:szCs w:val="20"/>
              </w:rPr>
            </w:pPr>
            <w:r w:rsidRPr="00D96F8A">
              <w:rPr>
                <w:rFonts w:cs="Arial"/>
                <w:b/>
                <w:szCs w:val="20"/>
              </w:rPr>
              <w:t>7</w:t>
            </w:r>
            <w:r w:rsidR="00D96F8A" w:rsidRPr="00D96F8A">
              <w:rPr>
                <w:rFonts w:cs="Arial"/>
                <w:b/>
                <w:szCs w:val="20"/>
              </w:rPr>
              <w:t>.</w:t>
            </w:r>
          </w:p>
        </w:tc>
        <w:tc>
          <w:tcPr>
            <w:tcW w:w="6224" w:type="dxa"/>
            <w:tcBorders>
              <w:top w:val="nil"/>
              <w:left w:val="single" w:sz="4" w:space="0" w:color="auto"/>
              <w:bottom w:val="single" w:sz="4" w:space="0" w:color="auto"/>
              <w:right w:val="single" w:sz="4" w:space="0" w:color="auto"/>
            </w:tcBorders>
            <w:shd w:val="clear" w:color="auto" w:fill="auto"/>
          </w:tcPr>
          <w:p w14:paraId="22548405" w14:textId="4F7E1F4D" w:rsidR="005C209A" w:rsidRPr="00D96F8A" w:rsidRDefault="005C209A" w:rsidP="003A67B7">
            <w:pPr>
              <w:tabs>
                <w:tab w:val="left" w:pos="3189"/>
              </w:tabs>
              <w:spacing w:line="240" w:lineRule="exact"/>
              <w:rPr>
                <w:rFonts w:cs="Arial"/>
                <w:b/>
                <w:szCs w:val="20"/>
              </w:rPr>
            </w:pPr>
            <w:r w:rsidRPr="00D96F8A">
              <w:rPr>
                <w:rFonts w:cs="Arial"/>
                <w:b/>
                <w:szCs w:val="20"/>
              </w:rPr>
              <w:t>Meldingen</w:t>
            </w:r>
          </w:p>
        </w:tc>
        <w:tc>
          <w:tcPr>
            <w:tcW w:w="1904" w:type="dxa"/>
            <w:tcBorders>
              <w:top w:val="nil"/>
              <w:left w:val="single" w:sz="4" w:space="0" w:color="auto"/>
              <w:bottom w:val="single" w:sz="4" w:space="0" w:color="auto"/>
            </w:tcBorders>
            <w:shd w:val="clear" w:color="auto" w:fill="auto"/>
          </w:tcPr>
          <w:p w14:paraId="1F5973F5" w14:textId="77777777" w:rsidR="005C209A" w:rsidRPr="003A67B7" w:rsidRDefault="005C209A" w:rsidP="005C209A">
            <w:pPr>
              <w:rPr>
                <w:szCs w:val="20"/>
              </w:rPr>
            </w:pPr>
          </w:p>
        </w:tc>
      </w:tr>
      <w:tr w:rsidR="003A67B7" w14:paraId="4EE55A76" w14:textId="77777777" w:rsidTr="00782843">
        <w:tc>
          <w:tcPr>
            <w:tcW w:w="658" w:type="dxa"/>
            <w:tcBorders>
              <w:top w:val="nil"/>
              <w:bottom w:val="single" w:sz="4" w:space="0" w:color="auto"/>
              <w:right w:val="single" w:sz="4" w:space="0" w:color="auto"/>
            </w:tcBorders>
            <w:shd w:val="clear" w:color="auto" w:fill="auto"/>
          </w:tcPr>
          <w:p w14:paraId="2DDACD16" w14:textId="18873E7D" w:rsidR="003A67B7" w:rsidRPr="003A67B7" w:rsidRDefault="00CF0FFF" w:rsidP="005C209A">
            <w:pPr>
              <w:ind w:left="57"/>
              <w:rPr>
                <w:rFonts w:cs="Arial"/>
                <w:bCs/>
                <w:szCs w:val="20"/>
              </w:rPr>
            </w:pPr>
            <w:r>
              <w:rPr>
                <w:rFonts w:cs="Arial"/>
                <w:bCs/>
                <w:szCs w:val="20"/>
              </w:rPr>
              <w:t>7.1</w:t>
            </w:r>
          </w:p>
        </w:tc>
        <w:tc>
          <w:tcPr>
            <w:tcW w:w="6224" w:type="dxa"/>
            <w:tcBorders>
              <w:top w:val="nil"/>
              <w:left w:val="single" w:sz="4" w:space="0" w:color="auto"/>
              <w:bottom w:val="single" w:sz="4" w:space="0" w:color="auto"/>
              <w:right w:val="single" w:sz="4" w:space="0" w:color="auto"/>
            </w:tcBorders>
            <w:shd w:val="clear" w:color="auto" w:fill="auto"/>
          </w:tcPr>
          <w:p w14:paraId="46EB0749" w14:textId="77777777" w:rsidR="003A67B7" w:rsidRDefault="00BC14D3" w:rsidP="003A67B7">
            <w:pPr>
              <w:tabs>
                <w:tab w:val="left" w:pos="3189"/>
              </w:tabs>
              <w:spacing w:line="240" w:lineRule="exact"/>
              <w:rPr>
                <w:rFonts w:cs="Arial"/>
                <w:szCs w:val="20"/>
              </w:rPr>
            </w:pPr>
            <w:r>
              <w:rPr>
                <w:rFonts w:cs="Arial"/>
                <w:szCs w:val="20"/>
              </w:rPr>
              <w:t xml:space="preserve">Marthijn vertelt dat er geen </w:t>
            </w:r>
            <w:r w:rsidR="008503EE">
              <w:rPr>
                <w:rFonts w:cs="Arial"/>
                <w:szCs w:val="20"/>
              </w:rPr>
              <w:t>nieuwe meldingen</w:t>
            </w:r>
            <w:r>
              <w:rPr>
                <w:rFonts w:cs="Arial"/>
                <w:szCs w:val="20"/>
              </w:rPr>
              <w:t xml:space="preserve"> zijn gemaakt. L</w:t>
            </w:r>
            <w:r w:rsidR="008503EE">
              <w:rPr>
                <w:rFonts w:cs="Arial"/>
                <w:szCs w:val="20"/>
              </w:rPr>
              <w:t>aatste melding</w:t>
            </w:r>
            <w:r>
              <w:rPr>
                <w:rFonts w:cs="Arial"/>
                <w:szCs w:val="20"/>
              </w:rPr>
              <w:t xml:space="preserve"> (inbraak)</w:t>
            </w:r>
            <w:r w:rsidR="008503EE">
              <w:rPr>
                <w:rFonts w:cs="Arial"/>
                <w:szCs w:val="20"/>
              </w:rPr>
              <w:t xml:space="preserve"> is reeds in </w:t>
            </w:r>
            <w:r>
              <w:rPr>
                <w:rFonts w:cs="Arial"/>
                <w:szCs w:val="20"/>
              </w:rPr>
              <w:t xml:space="preserve">het </w:t>
            </w:r>
            <w:r w:rsidR="008503EE">
              <w:rPr>
                <w:rFonts w:cs="Arial"/>
                <w:szCs w:val="20"/>
              </w:rPr>
              <w:t xml:space="preserve">vorige </w:t>
            </w:r>
            <w:r>
              <w:rPr>
                <w:rFonts w:cs="Arial"/>
                <w:szCs w:val="20"/>
              </w:rPr>
              <w:t>overleg met elkaar</w:t>
            </w:r>
            <w:r w:rsidR="008503EE">
              <w:rPr>
                <w:rFonts w:cs="Arial"/>
                <w:szCs w:val="20"/>
              </w:rPr>
              <w:t xml:space="preserve"> besproken. </w:t>
            </w:r>
          </w:p>
          <w:p w14:paraId="3DFA87FB" w14:textId="2B45FEEB" w:rsidR="00BC14D3" w:rsidRPr="003A67B7" w:rsidRDefault="00BC14D3" w:rsidP="003A67B7">
            <w:pPr>
              <w:tabs>
                <w:tab w:val="left" w:pos="3189"/>
              </w:tabs>
              <w:spacing w:line="240" w:lineRule="exact"/>
              <w:rPr>
                <w:rFonts w:cs="Arial"/>
                <w:szCs w:val="20"/>
              </w:rPr>
            </w:pPr>
            <w:r>
              <w:rPr>
                <w:rFonts w:cs="Arial"/>
                <w:szCs w:val="20"/>
              </w:rPr>
              <w:t>Herkent een ieder dat er geen nieuwe meldingen zijn gedaan? Hier wordt instemmend op gereageerd</w:t>
            </w:r>
            <w:r w:rsidR="006A56CB">
              <w:rPr>
                <w:rFonts w:cs="Arial"/>
                <w:szCs w:val="20"/>
              </w:rPr>
              <w:t xml:space="preserve"> door zowel de omwonenden als de wijkagent.</w:t>
            </w:r>
          </w:p>
        </w:tc>
        <w:tc>
          <w:tcPr>
            <w:tcW w:w="1904" w:type="dxa"/>
            <w:tcBorders>
              <w:top w:val="nil"/>
              <w:left w:val="single" w:sz="4" w:space="0" w:color="auto"/>
              <w:bottom w:val="single" w:sz="4" w:space="0" w:color="auto"/>
            </w:tcBorders>
            <w:shd w:val="clear" w:color="auto" w:fill="auto"/>
          </w:tcPr>
          <w:p w14:paraId="4F3F6A7F" w14:textId="77777777" w:rsidR="003A67B7" w:rsidRPr="003A67B7" w:rsidRDefault="003A67B7" w:rsidP="005C209A">
            <w:pPr>
              <w:rPr>
                <w:szCs w:val="20"/>
              </w:rPr>
            </w:pPr>
          </w:p>
        </w:tc>
      </w:tr>
      <w:tr w:rsidR="003A67B7" w14:paraId="26A7BCEC" w14:textId="77777777" w:rsidTr="00782843">
        <w:tc>
          <w:tcPr>
            <w:tcW w:w="658" w:type="dxa"/>
            <w:tcBorders>
              <w:top w:val="nil"/>
              <w:bottom w:val="single" w:sz="4" w:space="0" w:color="auto"/>
              <w:right w:val="single" w:sz="4" w:space="0" w:color="auto"/>
            </w:tcBorders>
            <w:shd w:val="clear" w:color="auto" w:fill="auto"/>
          </w:tcPr>
          <w:p w14:paraId="68BAA134" w14:textId="55017231" w:rsidR="003A67B7" w:rsidRPr="003A67B7" w:rsidRDefault="00CF0FFF" w:rsidP="005C209A">
            <w:pPr>
              <w:ind w:left="57"/>
              <w:rPr>
                <w:rFonts w:cs="Arial"/>
                <w:bCs/>
                <w:szCs w:val="20"/>
              </w:rPr>
            </w:pPr>
            <w:r>
              <w:rPr>
                <w:rFonts w:cs="Arial"/>
                <w:bCs/>
                <w:szCs w:val="20"/>
              </w:rPr>
              <w:t>7.2</w:t>
            </w:r>
          </w:p>
        </w:tc>
        <w:tc>
          <w:tcPr>
            <w:tcW w:w="6224" w:type="dxa"/>
            <w:tcBorders>
              <w:top w:val="nil"/>
              <w:left w:val="single" w:sz="4" w:space="0" w:color="auto"/>
              <w:bottom w:val="single" w:sz="4" w:space="0" w:color="auto"/>
              <w:right w:val="single" w:sz="4" w:space="0" w:color="auto"/>
            </w:tcBorders>
            <w:shd w:val="clear" w:color="auto" w:fill="auto"/>
          </w:tcPr>
          <w:p w14:paraId="4DCCA3F0" w14:textId="77777777" w:rsidR="00BF483D" w:rsidRDefault="008503EE" w:rsidP="006B1618">
            <w:pPr>
              <w:tabs>
                <w:tab w:val="left" w:pos="3189"/>
              </w:tabs>
              <w:spacing w:line="240" w:lineRule="exact"/>
              <w:rPr>
                <w:rFonts w:cs="Arial"/>
                <w:szCs w:val="20"/>
              </w:rPr>
            </w:pPr>
            <w:r>
              <w:rPr>
                <w:rFonts w:cs="Arial"/>
                <w:szCs w:val="20"/>
              </w:rPr>
              <w:t>Wietse</w:t>
            </w:r>
            <w:r w:rsidR="00CF0FFF">
              <w:rPr>
                <w:rFonts w:cs="Arial"/>
                <w:szCs w:val="20"/>
              </w:rPr>
              <w:t xml:space="preserve"> heeft een opmerking. Recentelijk was er een (klein) brandje in een van de </w:t>
            </w:r>
            <w:proofErr w:type="spellStart"/>
            <w:r w:rsidR="00CF0FFF">
              <w:rPr>
                <w:rFonts w:cs="Arial"/>
                <w:szCs w:val="20"/>
              </w:rPr>
              <w:t>socio</w:t>
            </w:r>
            <w:proofErr w:type="spellEnd"/>
            <w:r w:rsidR="00CF0FFF">
              <w:rPr>
                <w:rFonts w:cs="Arial"/>
                <w:szCs w:val="20"/>
              </w:rPr>
              <w:t xml:space="preserve"> woningen. Op de melding kwam er een colonne aan brandweer, </w:t>
            </w:r>
            <w:r>
              <w:rPr>
                <w:rFonts w:cs="Arial"/>
                <w:szCs w:val="20"/>
              </w:rPr>
              <w:t>5 pol</w:t>
            </w:r>
            <w:r w:rsidR="00CF0FFF">
              <w:rPr>
                <w:rFonts w:cs="Arial"/>
                <w:szCs w:val="20"/>
              </w:rPr>
              <w:t>i</w:t>
            </w:r>
            <w:r>
              <w:rPr>
                <w:rFonts w:cs="Arial"/>
                <w:szCs w:val="20"/>
              </w:rPr>
              <w:t>tieauto</w:t>
            </w:r>
            <w:r w:rsidR="00CF0FFF">
              <w:rPr>
                <w:rFonts w:cs="Arial"/>
                <w:szCs w:val="20"/>
              </w:rPr>
              <w:t>’</w:t>
            </w:r>
            <w:r>
              <w:rPr>
                <w:rFonts w:cs="Arial"/>
                <w:szCs w:val="20"/>
              </w:rPr>
              <w:t>s</w:t>
            </w:r>
            <w:r w:rsidR="00CF0FFF">
              <w:rPr>
                <w:rFonts w:cs="Arial"/>
                <w:szCs w:val="20"/>
              </w:rPr>
              <w:t xml:space="preserve"> en </w:t>
            </w:r>
            <w:r>
              <w:rPr>
                <w:rFonts w:cs="Arial"/>
                <w:szCs w:val="20"/>
              </w:rPr>
              <w:t xml:space="preserve">3 </w:t>
            </w:r>
            <w:r w:rsidR="00593C32">
              <w:rPr>
                <w:rFonts w:cs="Arial"/>
                <w:szCs w:val="20"/>
              </w:rPr>
              <w:t>ambulances</w:t>
            </w:r>
            <w:r w:rsidR="00CF0FFF">
              <w:rPr>
                <w:rFonts w:cs="Arial"/>
                <w:szCs w:val="20"/>
              </w:rPr>
              <w:t xml:space="preserve"> op af</w:t>
            </w:r>
            <w:r w:rsidR="006B1618">
              <w:rPr>
                <w:rFonts w:cs="Arial"/>
                <w:szCs w:val="20"/>
              </w:rPr>
              <w:t xml:space="preserve">. </w:t>
            </w:r>
            <w:r w:rsidR="00CF0FFF">
              <w:rPr>
                <w:rFonts w:cs="Arial"/>
                <w:szCs w:val="20"/>
              </w:rPr>
              <w:t xml:space="preserve">Wietse vindt dit onverantwoordelijk dat de colonne </w:t>
            </w:r>
            <w:r>
              <w:rPr>
                <w:rFonts w:cs="Arial"/>
                <w:szCs w:val="20"/>
              </w:rPr>
              <w:t xml:space="preserve">zo hard over de dijk </w:t>
            </w:r>
            <w:r w:rsidR="006B1618">
              <w:rPr>
                <w:rFonts w:cs="Arial"/>
                <w:szCs w:val="20"/>
              </w:rPr>
              <w:t>raasden en v</w:t>
            </w:r>
            <w:r w:rsidR="00BF483D">
              <w:rPr>
                <w:rFonts w:cs="Arial"/>
                <w:szCs w:val="20"/>
              </w:rPr>
              <w:t xml:space="preserve">raagt zich af of er geen </w:t>
            </w:r>
            <w:r w:rsidR="007C6C2A">
              <w:rPr>
                <w:rFonts w:cs="Arial"/>
                <w:szCs w:val="20"/>
              </w:rPr>
              <w:t>gradaties</w:t>
            </w:r>
            <w:r w:rsidR="00BF483D">
              <w:rPr>
                <w:rFonts w:cs="Arial"/>
                <w:szCs w:val="20"/>
              </w:rPr>
              <w:t xml:space="preserve"> zijn van de meldingen</w:t>
            </w:r>
            <w:r w:rsidR="006B1618">
              <w:rPr>
                <w:rFonts w:cs="Arial"/>
                <w:szCs w:val="20"/>
              </w:rPr>
              <w:t xml:space="preserve"> bij de hulpdiensten. </w:t>
            </w:r>
          </w:p>
          <w:p w14:paraId="0270DF1B" w14:textId="77777777" w:rsidR="006B1618" w:rsidRDefault="006B1618" w:rsidP="006B1618">
            <w:pPr>
              <w:tabs>
                <w:tab w:val="left" w:pos="3189"/>
              </w:tabs>
              <w:spacing w:line="240" w:lineRule="exact"/>
              <w:rPr>
                <w:rFonts w:cs="Arial"/>
                <w:szCs w:val="20"/>
              </w:rPr>
            </w:pPr>
          </w:p>
          <w:p w14:paraId="68746AE3" w14:textId="7A6CDA23" w:rsidR="00A014BA" w:rsidRDefault="00A014BA" w:rsidP="006B1618">
            <w:pPr>
              <w:tabs>
                <w:tab w:val="left" w:pos="3189"/>
              </w:tabs>
              <w:spacing w:line="240" w:lineRule="exact"/>
              <w:rPr>
                <w:rFonts w:cs="Arial"/>
                <w:szCs w:val="20"/>
              </w:rPr>
            </w:pPr>
            <w:r>
              <w:rPr>
                <w:rFonts w:cs="Arial"/>
                <w:szCs w:val="20"/>
              </w:rPr>
              <w:t xml:space="preserve">Marthijn geeft hier een toelichting op. De interne melding gaat naar de centrale post van Antes/PG in Den Haag. Hier wordt besloten of er wordt opgeschaald naar de hulpdiensten. Zo ja, dan wordt de melding gedaan en daar wij een zorginstelling zijn, komen hier diverse hulpdiensten op af, ongeacht de grote van de melding. Marthijn zal contact opnemen met zijn collega die regelmatig overleg </w:t>
            </w:r>
            <w:r>
              <w:rPr>
                <w:rFonts w:cs="Arial"/>
                <w:szCs w:val="20"/>
              </w:rPr>
              <w:lastRenderedPageBreak/>
              <w:t xml:space="preserve">heeft met de hulpdiensten en bespreken hoe dit anders kan. Wellicht kan er ook gesproken worden over de aanrijroute van de hulpdiensten. </w:t>
            </w:r>
          </w:p>
          <w:p w14:paraId="01AA1DBA" w14:textId="77777777" w:rsidR="00262D89" w:rsidRDefault="00262D89" w:rsidP="006B1618">
            <w:pPr>
              <w:tabs>
                <w:tab w:val="left" w:pos="3189"/>
              </w:tabs>
              <w:spacing w:line="240" w:lineRule="exact"/>
              <w:rPr>
                <w:rFonts w:cs="Arial"/>
                <w:szCs w:val="20"/>
              </w:rPr>
            </w:pPr>
          </w:p>
          <w:p w14:paraId="5AC72660" w14:textId="5F681846" w:rsidR="00262D89" w:rsidRPr="003A67B7" w:rsidRDefault="00262D89" w:rsidP="006B1618">
            <w:pPr>
              <w:tabs>
                <w:tab w:val="left" w:pos="3189"/>
              </w:tabs>
              <w:spacing w:line="240" w:lineRule="exact"/>
              <w:rPr>
                <w:rFonts w:cs="Arial"/>
                <w:szCs w:val="20"/>
              </w:rPr>
            </w:pPr>
            <w:r>
              <w:rPr>
                <w:rFonts w:cs="Arial"/>
                <w:szCs w:val="20"/>
              </w:rPr>
              <w:t xml:space="preserve">Bernard geeft aan dat als de oude hoofdingang straks wordt afgesloten, dan de hinder voor de dijk vele malen minder zal zijn. </w:t>
            </w:r>
          </w:p>
        </w:tc>
        <w:tc>
          <w:tcPr>
            <w:tcW w:w="1904" w:type="dxa"/>
            <w:tcBorders>
              <w:top w:val="nil"/>
              <w:left w:val="single" w:sz="4" w:space="0" w:color="auto"/>
              <w:bottom w:val="single" w:sz="4" w:space="0" w:color="auto"/>
            </w:tcBorders>
            <w:shd w:val="clear" w:color="auto" w:fill="auto"/>
          </w:tcPr>
          <w:p w14:paraId="1EBD7F22" w14:textId="77777777" w:rsidR="003A67B7" w:rsidRDefault="003A67B7" w:rsidP="005C209A">
            <w:pPr>
              <w:rPr>
                <w:szCs w:val="20"/>
              </w:rPr>
            </w:pPr>
          </w:p>
          <w:p w14:paraId="5F81EA7D" w14:textId="77777777" w:rsidR="003039EB" w:rsidRDefault="003039EB" w:rsidP="005C209A">
            <w:pPr>
              <w:rPr>
                <w:szCs w:val="20"/>
              </w:rPr>
            </w:pPr>
          </w:p>
          <w:p w14:paraId="235ED931" w14:textId="77777777" w:rsidR="003039EB" w:rsidRDefault="003039EB" w:rsidP="005C209A">
            <w:pPr>
              <w:rPr>
                <w:szCs w:val="20"/>
              </w:rPr>
            </w:pPr>
          </w:p>
          <w:p w14:paraId="1E1930AF" w14:textId="77777777" w:rsidR="003039EB" w:rsidRDefault="003039EB" w:rsidP="005C209A">
            <w:pPr>
              <w:rPr>
                <w:szCs w:val="20"/>
              </w:rPr>
            </w:pPr>
          </w:p>
          <w:p w14:paraId="49ABAC7D" w14:textId="77777777" w:rsidR="003039EB" w:rsidRDefault="003039EB" w:rsidP="005C209A">
            <w:pPr>
              <w:rPr>
                <w:szCs w:val="20"/>
              </w:rPr>
            </w:pPr>
          </w:p>
          <w:p w14:paraId="10CF6647" w14:textId="77777777" w:rsidR="003039EB" w:rsidRDefault="003039EB" w:rsidP="005C209A">
            <w:pPr>
              <w:rPr>
                <w:szCs w:val="20"/>
              </w:rPr>
            </w:pPr>
          </w:p>
          <w:p w14:paraId="54927A62" w14:textId="77777777" w:rsidR="003039EB" w:rsidRDefault="003039EB" w:rsidP="005C209A">
            <w:pPr>
              <w:rPr>
                <w:szCs w:val="20"/>
              </w:rPr>
            </w:pPr>
          </w:p>
          <w:p w14:paraId="1E906CCF" w14:textId="77777777" w:rsidR="003039EB" w:rsidRDefault="003039EB" w:rsidP="005C209A">
            <w:pPr>
              <w:rPr>
                <w:szCs w:val="20"/>
              </w:rPr>
            </w:pPr>
          </w:p>
          <w:p w14:paraId="2A62638E" w14:textId="77777777" w:rsidR="003039EB" w:rsidRDefault="003039EB" w:rsidP="005C209A">
            <w:pPr>
              <w:rPr>
                <w:szCs w:val="20"/>
              </w:rPr>
            </w:pPr>
          </w:p>
          <w:p w14:paraId="4DDFA95B" w14:textId="77777777" w:rsidR="003039EB" w:rsidRDefault="003039EB" w:rsidP="005C209A">
            <w:pPr>
              <w:rPr>
                <w:szCs w:val="20"/>
              </w:rPr>
            </w:pPr>
          </w:p>
          <w:p w14:paraId="3FB36DEA" w14:textId="77777777" w:rsidR="003039EB" w:rsidRDefault="003039EB" w:rsidP="005C209A">
            <w:pPr>
              <w:rPr>
                <w:szCs w:val="20"/>
              </w:rPr>
            </w:pPr>
          </w:p>
          <w:p w14:paraId="657A3B36" w14:textId="77777777" w:rsidR="003039EB" w:rsidRDefault="003039EB" w:rsidP="005C209A">
            <w:pPr>
              <w:rPr>
                <w:szCs w:val="20"/>
              </w:rPr>
            </w:pPr>
          </w:p>
          <w:p w14:paraId="7F2F2157" w14:textId="77777777" w:rsidR="003039EB" w:rsidRDefault="003039EB" w:rsidP="005C209A">
            <w:pPr>
              <w:rPr>
                <w:szCs w:val="20"/>
              </w:rPr>
            </w:pPr>
          </w:p>
          <w:p w14:paraId="08EB1BA6" w14:textId="77777777" w:rsidR="003039EB" w:rsidRDefault="003039EB" w:rsidP="005C209A">
            <w:pPr>
              <w:rPr>
                <w:szCs w:val="20"/>
              </w:rPr>
            </w:pPr>
          </w:p>
          <w:p w14:paraId="25180C97" w14:textId="7D282A49" w:rsidR="003039EB" w:rsidRPr="003A67B7" w:rsidRDefault="003039EB" w:rsidP="005C209A">
            <w:pPr>
              <w:rPr>
                <w:szCs w:val="20"/>
              </w:rPr>
            </w:pPr>
            <w:r>
              <w:rPr>
                <w:szCs w:val="20"/>
              </w:rPr>
              <w:lastRenderedPageBreak/>
              <w:t xml:space="preserve">Marthijn </w:t>
            </w:r>
          </w:p>
        </w:tc>
      </w:tr>
      <w:tr w:rsidR="008503EE" w14:paraId="34E39E98" w14:textId="77777777" w:rsidTr="00782843">
        <w:tc>
          <w:tcPr>
            <w:tcW w:w="658" w:type="dxa"/>
            <w:tcBorders>
              <w:top w:val="nil"/>
              <w:bottom w:val="single" w:sz="4" w:space="0" w:color="auto"/>
              <w:right w:val="single" w:sz="4" w:space="0" w:color="auto"/>
            </w:tcBorders>
            <w:shd w:val="clear" w:color="auto" w:fill="auto"/>
          </w:tcPr>
          <w:p w14:paraId="7C241831" w14:textId="19788704" w:rsidR="008503EE" w:rsidRPr="003A67B7" w:rsidRDefault="00494164" w:rsidP="005C209A">
            <w:pPr>
              <w:ind w:left="57"/>
              <w:rPr>
                <w:rFonts w:cs="Arial"/>
                <w:bCs/>
                <w:szCs w:val="20"/>
              </w:rPr>
            </w:pPr>
            <w:r>
              <w:rPr>
                <w:rFonts w:cs="Arial"/>
                <w:bCs/>
                <w:szCs w:val="20"/>
              </w:rPr>
              <w:lastRenderedPageBreak/>
              <w:t>7.3</w:t>
            </w:r>
          </w:p>
        </w:tc>
        <w:tc>
          <w:tcPr>
            <w:tcW w:w="6224" w:type="dxa"/>
            <w:tcBorders>
              <w:top w:val="nil"/>
              <w:left w:val="single" w:sz="4" w:space="0" w:color="auto"/>
              <w:bottom w:val="single" w:sz="4" w:space="0" w:color="auto"/>
              <w:right w:val="single" w:sz="4" w:space="0" w:color="auto"/>
            </w:tcBorders>
            <w:shd w:val="clear" w:color="auto" w:fill="auto"/>
          </w:tcPr>
          <w:p w14:paraId="163FB58A" w14:textId="77777777" w:rsidR="00BA39E3" w:rsidRDefault="008979A1" w:rsidP="003A67B7">
            <w:pPr>
              <w:tabs>
                <w:tab w:val="left" w:pos="3189"/>
              </w:tabs>
              <w:spacing w:line="240" w:lineRule="exact"/>
              <w:rPr>
                <w:rFonts w:cs="Arial"/>
                <w:szCs w:val="20"/>
              </w:rPr>
            </w:pPr>
            <w:r>
              <w:rPr>
                <w:rFonts w:cs="Arial"/>
                <w:szCs w:val="20"/>
              </w:rPr>
              <w:t>Jos</w:t>
            </w:r>
            <w:r w:rsidR="00BA39E3">
              <w:rPr>
                <w:rFonts w:cs="Arial"/>
                <w:szCs w:val="20"/>
              </w:rPr>
              <w:t xml:space="preserve"> is opgevallen dat sinds </w:t>
            </w:r>
            <w:r>
              <w:rPr>
                <w:rFonts w:cs="Arial"/>
                <w:szCs w:val="20"/>
              </w:rPr>
              <w:t>de afvalbakken zijn afge</w:t>
            </w:r>
            <w:r w:rsidR="00BA39E3">
              <w:rPr>
                <w:rFonts w:cs="Arial"/>
                <w:szCs w:val="20"/>
              </w:rPr>
              <w:t>s</w:t>
            </w:r>
            <w:r>
              <w:rPr>
                <w:rFonts w:cs="Arial"/>
                <w:szCs w:val="20"/>
              </w:rPr>
              <w:t>loten met een pasje</w:t>
            </w:r>
            <w:r w:rsidR="00BA39E3">
              <w:rPr>
                <w:rFonts w:cs="Arial"/>
                <w:szCs w:val="20"/>
              </w:rPr>
              <w:t xml:space="preserve">, er veel </w:t>
            </w:r>
            <w:r>
              <w:rPr>
                <w:rFonts w:cs="Arial"/>
                <w:szCs w:val="20"/>
              </w:rPr>
              <w:t>zwerfvuil</w:t>
            </w:r>
            <w:r w:rsidR="00BA39E3">
              <w:rPr>
                <w:rFonts w:cs="Arial"/>
                <w:szCs w:val="20"/>
              </w:rPr>
              <w:t xml:space="preserve"> wordt opgemerkt</w:t>
            </w:r>
            <w:r>
              <w:rPr>
                <w:rFonts w:cs="Arial"/>
                <w:szCs w:val="20"/>
              </w:rPr>
              <w:t xml:space="preserve">. Vooral langs de wandelroute, </w:t>
            </w:r>
            <w:r w:rsidR="00BA39E3">
              <w:rPr>
                <w:rFonts w:cs="Arial"/>
                <w:szCs w:val="20"/>
              </w:rPr>
              <w:t xml:space="preserve">Antes, de dijk richting de Plus. </w:t>
            </w:r>
          </w:p>
          <w:p w14:paraId="0FC112B4" w14:textId="0C2AF042" w:rsidR="008503EE" w:rsidRDefault="008979A1" w:rsidP="003A67B7">
            <w:pPr>
              <w:tabs>
                <w:tab w:val="left" w:pos="3189"/>
              </w:tabs>
              <w:spacing w:line="240" w:lineRule="exact"/>
              <w:rPr>
                <w:rFonts w:cs="Arial"/>
                <w:szCs w:val="20"/>
              </w:rPr>
            </w:pPr>
            <w:r>
              <w:rPr>
                <w:rFonts w:cs="Arial"/>
                <w:szCs w:val="20"/>
              </w:rPr>
              <w:t>Wellicht meer openbare vuilnisbakken plaatsen</w:t>
            </w:r>
            <w:r w:rsidR="00BA39E3">
              <w:rPr>
                <w:rFonts w:cs="Arial"/>
                <w:szCs w:val="20"/>
              </w:rPr>
              <w:t xml:space="preserve">? </w:t>
            </w:r>
            <w:r w:rsidR="000202E5">
              <w:rPr>
                <w:rFonts w:cs="Arial"/>
                <w:szCs w:val="20"/>
              </w:rPr>
              <w:t>Greetje zal dit intern bespreken</w:t>
            </w:r>
            <w:r w:rsidR="00BA39E3">
              <w:rPr>
                <w:rFonts w:cs="Arial"/>
                <w:szCs w:val="20"/>
              </w:rPr>
              <w:t xml:space="preserve"> binnen de Gemeente. </w:t>
            </w:r>
          </w:p>
        </w:tc>
        <w:tc>
          <w:tcPr>
            <w:tcW w:w="1904" w:type="dxa"/>
            <w:tcBorders>
              <w:top w:val="nil"/>
              <w:left w:val="single" w:sz="4" w:space="0" w:color="auto"/>
              <w:bottom w:val="single" w:sz="4" w:space="0" w:color="auto"/>
            </w:tcBorders>
            <w:shd w:val="clear" w:color="auto" w:fill="auto"/>
          </w:tcPr>
          <w:p w14:paraId="43446EAD" w14:textId="77777777" w:rsidR="008503EE" w:rsidRDefault="008503EE" w:rsidP="005C209A">
            <w:pPr>
              <w:rPr>
                <w:szCs w:val="20"/>
              </w:rPr>
            </w:pPr>
          </w:p>
          <w:p w14:paraId="1F2A594A" w14:textId="77777777" w:rsidR="003039EB" w:rsidRDefault="003039EB" w:rsidP="005C209A">
            <w:pPr>
              <w:rPr>
                <w:szCs w:val="20"/>
              </w:rPr>
            </w:pPr>
          </w:p>
          <w:p w14:paraId="1D8D5FA6" w14:textId="77777777" w:rsidR="003039EB" w:rsidRDefault="003039EB" w:rsidP="005C209A">
            <w:pPr>
              <w:rPr>
                <w:szCs w:val="20"/>
              </w:rPr>
            </w:pPr>
          </w:p>
          <w:p w14:paraId="7CF74373" w14:textId="731DD5F6" w:rsidR="003039EB" w:rsidRPr="003A67B7" w:rsidRDefault="003039EB" w:rsidP="005C209A">
            <w:pPr>
              <w:rPr>
                <w:szCs w:val="20"/>
              </w:rPr>
            </w:pPr>
            <w:r>
              <w:rPr>
                <w:szCs w:val="20"/>
              </w:rPr>
              <w:t>Greetje</w:t>
            </w:r>
          </w:p>
        </w:tc>
      </w:tr>
      <w:tr w:rsidR="000202E5" w14:paraId="44891372" w14:textId="77777777" w:rsidTr="00782843">
        <w:tc>
          <w:tcPr>
            <w:tcW w:w="658" w:type="dxa"/>
            <w:tcBorders>
              <w:top w:val="nil"/>
              <w:bottom w:val="single" w:sz="4" w:space="0" w:color="auto"/>
              <w:right w:val="single" w:sz="4" w:space="0" w:color="auto"/>
            </w:tcBorders>
            <w:shd w:val="clear" w:color="auto" w:fill="auto"/>
          </w:tcPr>
          <w:p w14:paraId="48CC60B9" w14:textId="30187327" w:rsidR="000202E5" w:rsidRPr="003A67B7" w:rsidRDefault="00BA39E3" w:rsidP="005C209A">
            <w:pPr>
              <w:ind w:left="57"/>
              <w:rPr>
                <w:rFonts w:cs="Arial"/>
                <w:bCs/>
                <w:szCs w:val="20"/>
              </w:rPr>
            </w:pPr>
            <w:r>
              <w:rPr>
                <w:rFonts w:cs="Arial"/>
                <w:bCs/>
                <w:szCs w:val="20"/>
              </w:rPr>
              <w:t>7.4</w:t>
            </w:r>
          </w:p>
        </w:tc>
        <w:tc>
          <w:tcPr>
            <w:tcW w:w="6224" w:type="dxa"/>
            <w:tcBorders>
              <w:top w:val="nil"/>
              <w:left w:val="single" w:sz="4" w:space="0" w:color="auto"/>
              <w:bottom w:val="single" w:sz="4" w:space="0" w:color="auto"/>
              <w:right w:val="single" w:sz="4" w:space="0" w:color="auto"/>
            </w:tcBorders>
            <w:shd w:val="clear" w:color="auto" w:fill="auto"/>
          </w:tcPr>
          <w:p w14:paraId="63A7669B" w14:textId="3CF96EE5" w:rsidR="00BA5DCB" w:rsidRDefault="003B4A53" w:rsidP="003E26DB">
            <w:pPr>
              <w:tabs>
                <w:tab w:val="left" w:pos="3189"/>
              </w:tabs>
              <w:spacing w:line="240" w:lineRule="exact"/>
              <w:rPr>
                <w:rFonts w:cs="Arial"/>
                <w:szCs w:val="20"/>
              </w:rPr>
            </w:pPr>
            <w:r>
              <w:rPr>
                <w:rFonts w:cs="Arial"/>
                <w:szCs w:val="20"/>
              </w:rPr>
              <w:t xml:space="preserve">Tijdens de klankbordgroep van </w:t>
            </w:r>
            <w:proofErr w:type="spellStart"/>
            <w:r>
              <w:rPr>
                <w:rFonts w:cs="Arial"/>
                <w:szCs w:val="20"/>
              </w:rPr>
              <w:t>Fivoor</w:t>
            </w:r>
            <w:proofErr w:type="spellEnd"/>
            <w:r>
              <w:rPr>
                <w:rFonts w:cs="Arial"/>
                <w:szCs w:val="20"/>
              </w:rPr>
              <w:t xml:space="preserve"> heeft Wietse vernomen dat er 2 klinieken van Antes zijn overgeheveld naar </w:t>
            </w:r>
            <w:proofErr w:type="spellStart"/>
            <w:r>
              <w:rPr>
                <w:rFonts w:cs="Arial"/>
                <w:szCs w:val="20"/>
              </w:rPr>
              <w:t>Fivoor</w:t>
            </w:r>
            <w:proofErr w:type="spellEnd"/>
            <w:r>
              <w:rPr>
                <w:rFonts w:cs="Arial"/>
                <w:szCs w:val="20"/>
              </w:rPr>
              <w:t>.</w:t>
            </w:r>
            <w:r w:rsidR="00BA5DCB">
              <w:rPr>
                <w:rFonts w:cs="Arial"/>
                <w:szCs w:val="20"/>
              </w:rPr>
              <w:t xml:space="preserve"> Cliënten van </w:t>
            </w:r>
            <w:proofErr w:type="spellStart"/>
            <w:r w:rsidR="00BA5DCB">
              <w:rPr>
                <w:rFonts w:cs="Arial"/>
                <w:szCs w:val="20"/>
              </w:rPr>
              <w:t>Fivoor</w:t>
            </w:r>
            <w:proofErr w:type="spellEnd"/>
            <w:r w:rsidR="00BA5DCB">
              <w:rPr>
                <w:rFonts w:cs="Arial"/>
                <w:szCs w:val="20"/>
              </w:rPr>
              <w:t xml:space="preserve"> mogen niet op verlof in Poortugaal maar naar Hoogvliet. De cliënten welke verblijven op de overgedragen klinieken functioneren nog niet binnen dit verlofkader. Wietse zal dit meenemen naar de overleggen met </w:t>
            </w:r>
            <w:proofErr w:type="spellStart"/>
            <w:r w:rsidR="00BA5DCB">
              <w:rPr>
                <w:rFonts w:cs="Arial"/>
                <w:szCs w:val="20"/>
              </w:rPr>
              <w:t>Fivoor</w:t>
            </w:r>
            <w:proofErr w:type="spellEnd"/>
            <w:r w:rsidR="00BA5DCB">
              <w:rPr>
                <w:rFonts w:cs="Arial"/>
                <w:szCs w:val="20"/>
              </w:rPr>
              <w:t xml:space="preserve">. Wietse neemt sinds twee weken ook deel aan deze klankbordgroep. </w:t>
            </w:r>
          </w:p>
        </w:tc>
        <w:tc>
          <w:tcPr>
            <w:tcW w:w="1904" w:type="dxa"/>
            <w:tcBorders>
              <w:top w:val="nil"/>
              <w:left w:val="single" w:sz="4" w:space="0" w:color="auto"/>
              <w:bottom w:val="single" w:sz="4" w:space="0" w:color="auto"/>
            </w:tcBorders>
            <w:shd w:val="clear" w:color="auto" w:fill="auto"/>
          </w:tcPr>
          <w:p w14:paraId="28183A80" w14:textId="77777777" w:rsidR="000202E5" w:rsidRPr="003A67B7" w:rsidRDefault="000202E5" w:rsidP="005C209A">
            <w:pPr>
              <w:rPr>
                <w:szCs w:val="20"/>
              </w:rPr>
            </w:pPr>
          </w:p>
        </w:tc>
      </w:tr>
      <w:tr w:rsidR="003B4A53" w14:paraId="5B0A8891" w14:textId="77777777" w:rsidTr="00782843">
        <w:tc>
          <w:tcPr>
            <w:tcW w:w="658" w:type="dxa"/>
            <w:tcBorders>
              <w:top w:val="nil"/>
              <w:bottom w:val="single" w:sz="4" w:space="0" w:color="auto"/>
              <w:right w:val="single" w:sz="4" w:space="0" w:color="auto"/>
            </w:tcBorders>
            <w:shd w:val="clear" w:color="auto" w:fill="auto"/>
          </w:tcPr>
          <w:p w14:paraId="7680FCF5" w14:textId="77777777" w:rsidR="003B4A53" w:rsidRDefault="003B4A53" w:rsidP="005C209A">
            <w:pPr>
              <w:ind w:left="57"/>
              <w:rPr>
                <w:rFonts w:cs="Arial"/>
                <w:bCs/>
                <w:szCs w:val="20"/>
              </w:rPr>
            </w:pPr>
          </w:p>
        </w:tc>
        <w:tc>
          <w:tcPr>
            <w:tcW w:w="6224" w:type="dxa"/>
            <w:tcBorders>
              <w:top w:val="nil"/>
              <w:left w:val="single" w:sz="4" w:space="0" w:color="auto"/>
              <w:bottom w:val="single" w:sz="4" w:space="0" w:color="auto"/>
              <w:right w:val="single" w:sz="4" w:space="0" w:color="auto"/>
            </w:tcBorders>
            <w:shd w:val="clear" w:color="auto" w:fill="auto"/>
          </w:tcPr>
          <w:p w14:paraId="4D754B5F" w14:textId="407B2365" w:rsidR="003B4A53" w:rsidRDefault="003B4A53" w:rsidP="003A67B7">
            <w:pPr>
              <w:tabs>
                <w:tab w:val="left" w:pos="3189"/>
              </w:tabs>
              <w:spacing w:line="240" w:lineRule="exact"/>
              <w:rPr>
                <w:rFonts w:cs="Arial"/>
                <w:szCs w:val="20"/>
              </w:rPr>
            </w:pPr>
            <w:r>
              <w:rPr>
                <w:rFonts w:cs="Arial"/>
                <w:szCs w:val="20"/>
              </w:rPr>
              <w:t xml:space="preserve">Dit is </w:t>
            </w:r>
            <w:r w:rsidR="00BA5DCB">
              <w:rPr>
                <w:rFonts w:cs="Arial"/>
                <w:szCs w:val="20"/>
              </w:rPr>
              <w:t xml:space="preserve">een </w:t>
            </w:r>
            <w:r>
              <w:rPr>
                <w:rFonts w:cs="Arial"/>
                <w:szCs w:val="20"/>
              </w:rPr>
              <w:t xml:space="preserve">goed voorbeeld welke in het gezamenlijke </w:t>
            </w:r>
            <w:r w:rsidR="00BA5DCB">
              <w:rPr>
                <w:rFonts w:cs="Arial"/>
                <w:szCs w:val="20"/>
              </w:rPr>
              <w:t>klankbordgroep overleg</w:t>
            </w:r>
            <w:r>
              <w:rPr>
                <w:rFonts w:cs="Arial"/>
                <w:szCs w:val="20"/>
              </w:rPr>
              <w:t xml:space="preserve"> besproken kan worden. </w:t>
            </w:r>
          </w:p>
        </w:tc>
        <w:tc>
          <w:tcPr>
            <w:tcW w:w="1904" w:type="dxa"/>
            <w:tcBorders>
              <w:top w:val="nil"/>
              <w:left w:val="single" w:sz="4" w:space="0" w:color="auto"/>
              <w:bottom w:val="single" w:sz="4" w:space="0" w:color="auto"/>
            </w:tcBorders>
            <w:shd w:val="clear" w:color="auto" w:fill="auto"/>
          </w:tcPr>
          <w:p w14:paraId="27D96BD5" w14:textId="77777777" w:rsidR="003B4A53" w:rsidRPr="003A67B7" w:rsidRDefault="003B4A53" w:rsidP="005C209A">
            <w:pPr>
              <w:rPr>
                <w:szCs w:val="20"/>
              </w:rPr>
            </w:pPr>
          </w:p>
        </w:tc>
      </w:tr>
      <w:tr w:rsidR="008503EE" w14:paraId="3F86CAAB" w14:textId="77777777" w:rsidTr="00782843">
        <w:tc>
          <w:tcPr>
            <w:tcW w:w="658" w:type="dxa"/>
            <w:tcBorders>
              <w:top w:val="nil"/>
              <w:bottom w:val="single" w:sz="4" w:space="0" w:color="auto"/>
              <w:right w:val="single" w:sz="4" w:space="0" w:color="auto"/>
            </w:tcBorders>
            <w:shd w:val="clear" w:color="auto" w:fill="auto"/>
          </w:tcPr>
          <w:p w14:paraId="3D355D34" w14:textId="77777777" w:rsidR="008503EE" w:rsidRPr="003A67B7" w:rsidRDefault="008503EE" w:rsidP="005C209A">
            <w:pPr>
              <w:ind w:left="57"/>
              <w:rPr>
                <w:rFonts w:cs="Arial"/>
                <w:bCs/>
                <w:szCs w:val="20"/>
              </w:rPr>
            </w:pPr>
          </w:p>
        </w:tc>
        <w:tc>
          <w:tcPr>
            <w:tcW w:w="6224" w:type="dxa"/>
            <w:tcBorders>
              <w:top w:val="nil"/>
              <w:left w:val="single" w:sz="4" w:space="0" w:color="auto"/>
              <w:bottom w:val="single" w:sz="4" w:space="0" w:color="auto"/>
              <w:right w:val="single" w:sz="4" w:space="0" w:color="auto"/>
            </w:tcBorders>
            <w:shd w:val="clear" w:color="auto" w:fill="auto"/>
          </w:tcPr>
          <w:p w14:paraId="4345712D" w14:textId="77777777" w:rsidR="008503EE" w:rsidRDefault="008503EE" w:rsidP="003A67B7">
            <w:pPr>
              <w:tabs>
                <w:tab w:val="left" w:pos="3189"/>
              </w:tabs>
              <w:spacing w:line="240" w:lineRule="exact"/>
              <w:rPr>
                <w:rFonts w:cs="Arial"/>
                <w:szCs w:val="20"/>
              </w:rPr>
            </w:pPr>
          </w:p>
        </w:tc>
        <w:tc>
          <w:tcPr>
            <w:tcW w:w="1904" w:type="dxa"/>
            <w:tcBorders>
              <w:top w:val="nil"/>
              <w:left w:val="single" w:sz="4" w:space="0" w:color="auto"/>
              <w:bottom w:val="single" w:sz="4" w:space="0" w:color="auto"/>
            </w:tcBorders>
            <w:shd w:val="clear" w:color="auto" w:fill="auto"/>
          </w:tcPr>
          <w:p w14:paraId="5A13AAA8" w14:textId="77777777" w:rsidR="008503EE" w:rsidRPr="003A67B7" w:rsidRDefault="008503EE" w:rsidP="005C209A">
            <w:pPr>
              <w:rPr>
                <w:szCs w:val="20"/>
              </w:rPr>
            </w:pPr>
          </w:p>
        </w:tc>
      </w:tr>
      <w:tr w:rsidR="005C209A" w14:paraId="67C89BA2" w14:textId="77777777" w:rsidTr="00782843">
        <w:tc>
          <w:tcPr>
            <w:tcW w:w="658" w:type="dxa"/>
            <w:tcBorders>
              <w:top w:val="nil"/>
              <w:bottom w:val="single" w:sz="4" w:space="0" w:color="auto"/>
              <w:right w:val="single" w:sz="4" w:space="0" w:color="auto"/>
            </w:tcBorders>
            <w:shd w:val="clear" w:color="auto" w:fill="auto"/>
          </w:tcPr>
          <w:p w14:paraId="38FEF390" w14:textId="681761CA" w:rsidR="005C209A" w:rsidRPr="00D96F8A" w:rsidRDefault="005C209A" w:rsidP="005C209A">
            <w:pPr>
              <w:ind w:left="57"/>
              <w:rPr>
                <w:rFonts w:cs="Arial"/>
                <w:b/>
                <w:szCs w:val="20"/>
              </w:rPr>
            </w:pPr>
            <w:r w:rsidRPr="00D96F8A">
              <w:rPr>
                <w:rFonts w:cs="Arial"/>
                <w:b/>
                <w:szCs w:val="20"/>
              </w:rPr>
              <w:t>8</w:t>
            </w:r>
            <w:r w:rsidR="00D96F8A" w:rsidRPr="00D96F8A">
              <w:rPr>
                <w:rFonts w:cs="Arial"/>
                <w:b/>
                <w:szCs w:val="20"/>
              </w:rPr>
              <w:t>.</w:t>
            </w:r>
          </w:p>
        </w:tc>
        <w:tc>
          <w:tcPr>
            <w:tcW w:w="6224" w:type="dxa"/>
            <w:tcBorders>
              <w:top w:val="nil"/>
              <w:left w:val="single" w:sz="4" w:space="0" w:color="auto"/>
              <w:bottom w:val="single" w:sz="4" w:space="0" w:color="auto"/>
              <w:right w:val="single" w:sz="4" w:space="0" w:color="auto"/>
            </w:tcBorders>
            <w:shd w:val="clear" w:color="auto" w:fill="auto"/>
          </w:tcPr>
          <w:p w14:paraId="27D2B66D" w14:textId="3B4B31D0" w:rsidR="005C209A" w:rsidRPr="00D96F8A" w:rsidRDefault="005C209A" w:rsidP="005C209A">
            <w:pPr>
              <w:tabs>
                <w:tab w:val="left" w:pos="3189"/>
              </w:tabs>
              <w:spacing w:line="240" w:lineRule="exact"/>
              <w:rPr>
                <w:rFonts w:cs="Arial"/>
                <w:b/>
                <w:szCs w:val="20"/>
              </w:rPr>
            </w:pPr>
            <w:r w:rsidRPr="00D96F8A">
              <w:rPr>
                <w:rFonts w:cs="Arial"/>
                <w:b/>
                <w:szCs w:val="20"/>
              </w:rPr>
              <w:t>Vastgoed en Terreinen</w:t>
            </w:r>
          </w:p>
        </w:tc>
        <w:tc>
          <w:tcPr>
            <w:tcW w:w="1904" w:type="dxa"/>
            <w:tcBorders>
              <w:top w:val="nil"/>
              <w:left w:val="single" w:sz="4" w:space="0" w:color="auto"/>
              <w:bottom w:val="single" w:sz="4" w:space="0" w:color="auto"/>
            </w:tcBorders>
            <w:shd w:val="clear" w:color="auto" w:fill="auto"/>
          </w:tcPr>
          <w:p w14:paraId="59AD48A4" w14:textId="77777777" w:rsidR="005C209A" w:rsidRPr="003A67B7" w:rsidRDefault="005C209A" w:rsidP="005C209A">
            <w:pPr>
              <w:rPr>
                <w:szCs w:val="20"/>
              </w:rPr>
            </w:pPr>
          </w:p>
        </w:tc>
      </w:tr>
      <w:tr w:rsidR="003A67B7" w14:paraId="71AFBB50" w14:textId="77777777" w:rsidTr="00782843">
        <w:tc>
          <w:tcPr>
            <w:tcW w:w="658" w:type="dxa"/>
            <w:tcBorders>
              <w:top w:val="nil"/>
              <w:bottom w:val="single" w:sz="4" w:space="0" w:color="auto"/>
              <w:right w:val="single" w:sz="4" w:space="0" w:color="auto"/>
            </w:tcBorders>
            <w:shd w:val="clear" w:color="auto" w:fill="auto"/>
          </w:tcPr>
          <w:p w14:paraId="252549D4" w14:textId="41E07A29" w:rsidR="003A67B7" w:rsidRPr="005A3874" w:rsidRDefault="005A3874" w:rsidP="005C209A">
            <w:pPr>
              <w:ind w:left="57"/>
              <w:rPr>
                <w:rFonts w:cs="Arial"/>
                <w:bCs/>
                <w:szCs w:val="20"/>
              </w:rPr>
            </w:pPr>
            <w:r w:rsidRPr="005A3874">
              <w:rPr>
                <w:rFonts w:cs="Arial"/>
                <w:bCs/>
                <w:szCs w:val="20"/>
              </w:rPr>
              <w:t>8.1</w:t>
            </w:r>
          </w:p>
        </w:tc>
        <w:tc>
          <w:tcPr>
            <w:tcW w:w="6224" w:type="dxa"/>
            <w:tcBorders>
              <w:top w:val="nil"/>
              <w:left w:val="single" w:sz="4" w:space="0" w:color="auto"/>
              <w:bottom w:val="single" w:sz="4" w:space="0" w:color="auto"/>
              <w:right w:val="single" w:sz="4" w:space="0" w:color="auto"/>
            </w:tcBorders>
            <w:shd w:val="clear" w:color="auto" w:fill="auto"/>
          </w:tcPr>
          <w:p w14:paraId="228E1313" w14:textId="40A38069" w:rsidR="003A67B7" w:rsidRPr="005A3874" w:rsidRDefault="005A3874" w:rsidP="005A3874">
            <w:pPr>
              <w:rPr>
                <w:rFonts w:cs="Arial"/>
                <w:szCs w:val="20"/>
              </w:rPr>
            </w:pPr>
            <w:r w:rsidRPr="005A3874">
              <w:rPr>
                <w:rFonts w:cs="Arial"/>
                <w:szCs w:val="20"/>
              </w:rPr>
              <w:t>Stand van zaken participatietraject</w:t>
            </w:r>
          </w:p>
        </w:tc>
        <w:tc>
          <w:tcPr>
            <w:tcW w:w="1904" w:type="dxa"/>
            <w:tcBorders>
              <w:top w:val="nil"/>
              <w:left w:val="single" w:sz="4" w:space="0" w:color="auto"/>
              <w:bottom w:val="single" w:sz="4" w:space="0" w:color="auto"/>
            </w:tcBorders>
            <w:shd w:val="clear" w:color="auto" w:fill="auto"/>
          </w:tcPr>
          <w:p w14:paraId="3F7E7733" w14:textId="77777777" w:rsidR="003A67B7" w:rsidRPr="003A67B7" w:rsidRDefault="003A67B7" w:rsidP="005C209A">
            <w:pPr>
              <w:rPr>
                <w:szCs w:val="20"/>
              </w:rPr>
            </w:pPr>
          </w:p>
        </w:tc>
      </w:tr>
      <w:tr w:rsidR="008955C5" w14:paraId="4E87CB75" w14:textId="77777777" w:rsidTr="00782843">
        <w:tc>
          <w:tcPr>
            <w:tcW w:w="658" w:type="dxa"/>
            <w:tcBorders>
              <w:top w:val="nil"/>
              <w:bottom w:val="single" w:sz="4" w:space="0" w:color="auto"/>
              <w:right w:val="single" w:sz="4" w:space="0" w:color="auto"/>
            </w:tcBorders>
            <w:shd w:val="clear" w:color="auto" w:fill="auto"/>
          </w:tcPr>
          <w:p w14:paraId="7AFB07A4" w14:textId="77777777" w:rsidR="008955C5" w:rsidRPr="005A3874" w:rsidRDefault="008955C5" w:rsidP="005C209A">
            <w:pPr>
              <w:ind w:left="57"/>
              <w:rPr>
                <w:rFonts w:cs="Arial"/>
                <w:bCs/>
                <w:szCs w:val="20"/>
              </w:rPr>
            </w:pPr>
          </w:p>
        </w:tc>
        <w:tc>
          <w:tcPr>
            <w:tcW w:w="6224" w:type="dxa"/>
            <w:tcBorders>
              <w:top w:val="nil"/>
              <w:left w:val="single" w:sz="4" w:space="0" w:color="auto"/>
              <w:bottom w:val="single" w:sz="4" w:space="0" w:color="auto"/>
              <w:right w:val="single" w:sz="4" w:space="0" w:color="auto"/>
            </w:tcBorders>
            <w:shd w:val="clear" w:color="auto" w:fill="auto"/>
          </w:tcPr>
          <w:p w14:paraId="0B61114C" w14:textId="30A4AA08" w:rsidR="008955C5" w:rsidRPr="005A3874" w:rsidRDefault="008955C5" w:rsidP="005A3874">
            <w:pPr>
              <w:rPr>
                <w:rFonts w:cs="Arial"/>
                <w:szCs w:val="20"/>
              </w:rPr>
            </w:pPr>
            <w:r>
              <w:rPr>
                <w:rFonts w:cs="Arial"/>
                <w:szCs w:val="20"/>
              </w:rPr>
              <w:t xml:space="preserve">Suzanne geeft een korte statusupdate </w:t>
            </w:r>
            <w:proofErr w:type="spellStart"/>
            <w:r>
              <w:rPr>
                <w:rFonts w:cs="Arial"/>
                <w:szCs w:val="20"/>
              </w:rPr>
              <w:t>ivm</w:t>
            </w:r>
            <w:proofErr w:type="spellEnd"/>
            <w:r>
              <w:rPr>
                <w:rFonts w:cs="Arial"/>
                <w:szCs w:val="20"/>
              </w:rPr>
              <w:t xml:space="preserve"> ziekte van Esther Ewalt. </w:t>
            </w:r>
          </w:p>
        </w:tc>
        <w:tc>
          <w:tcPr>
            <w:tcW w:w="1904" w:type="dxa"/>
            <w:tcBorders>
              <w:top w:val="nil"/>
              <w:left w:val="single" w:sz="4" w:space="0" w:color="auto"/>
              <w:bottom w:val="single" w:sz="4" w:space="0" w:color="auto"/>
            </w:tcBorders>
            <w:shd w:val="clear" w:color="auto" w:fill="auto"/>
          </w:tcPr>
          <w:p w14:paraId="25E147AF" w14:textId="77777777" w:rsidR="008955C5" w:rsidRPr="003A67B7" w:rsidRDefault="008955C5" w:rsidP="005C209A">
            <w:pPr>
              <w:rPr>
                <w:szCs w:val="20"/>
              </w:rPr>
            </w:pPr>
          </w:p>
        </w:tc>
      </w:tr>
      <w:tr w:rsidR="008955C5" w14:paraId="4676AD47" w14:textId="77777777" w:rsidTr="00782843">
        <w:tc>
          <w:tcPr>
            <w:tcW w:w="658" w:type="dxa"/>
            <w:tcBorders>
              <w:top w:val="nil"/>
              <w:bottom w:val="single" w:sz="4" w:space="0" w:color="auto"/>
              <w:right w:val="single" w:sz="4" w:space="0" w:color="auto"/>
            </w:tcBorders>
            <w:shd w:val="clear" w:color="auto" w:fill="auto"/>
          </w:tcPr>
          <w:p w14:paraId="0A998F11" w14:textId="77777777" w:rsidR="008955C5" w:rsidRPr="005A3874" w:rsidRDefault="008955C5" w:rsidP="005C209A">
            <w:pPr>
              <w:ind w:left="57"/>
              <w:rPr>
                <w:rFonts w:cs="Arial"/>
                <w:bCs/>
                <w:szCs w:val="20"/>
              </w:rPr>
            </w:pPr>
          </w:p>
        </w:tc>
        <w:tc>
          <w:tcPr>
            <w:tcW w:w="6224" w:type="dxa"/>
            <w:tcBorders>
              <w:top w:val="nil"/>
              <w:left w:val="single" w:sz="4" w:space="0" w:color="auto"/>
              <w:bottom w:val="single" w:sz="4" w:space="0" w:color="auto"/>
              <w:right w:val="single" w:sz="4" w:space="0" w:color="auto"/>
            </w:tcBorders>
            <w:shd w:val="clear" w:color="auto" w:fill="auto"/>
          </w:tcPr>
          <w:p w14:paraId="40123533" w14:textId="1D6A6B7B" w:rsidR="008955C5" w:rsidRDefault="008955C5" w:rsidP="005A3874">
            <w:pPr>
              <w:rPr>
                <w:rFonts w:cs="Arial"/>
                <w:szCs w:val="20"/>
              </w:rPr>
            </w:pPr>
            <w:r>
              <w:rPr>
                <w:rFonts w:cs="Arial"/>
                <w:szCs w:val="20"/>
              </w:rPr>
              <w:t xml:space="preserve">21 november heeft Esther een presentatie gegeven over de plannen </w:t>
            </w:r>
            <w:r w:rsidR="00BA5DCB">
              <w:rPr>
                <w:rFonts w:cs="Arial"/>
                <w:szCs w:val="20"/>
              </w:rPr>
              <w:t xml:space="preserve"> rondom de</w:t>
            </w:r>
            <w:r>
              <w:rPr>
                <w:rFonts w:cs="Arial"/>
                <w:szCs w:val="20"/>
              </w:rPr>
              <w:t xml:space="preserve"> nieuwbouw </w:t>
            </w:r>
            <w:r w:rsidR="00BA5DCB">
              <w:rPr>
                <w:rFonts w:cs="Arial"/>
                <w:szCs w:val="20"/>
              </w:rPr>
              <w:t>op</w:t>
            </w:r>
            <w:r w:rsidR="00450CF4">
              <w:rPr>
                <w:rFonts w:cs="Arial"/>
                <w:szCs w:val="20"/>
              </w:rPr>
              <w:t xml:space="preserve"> </w:t>
            </w:r>
            <w:r>
              <w:rPr>
                <w:rFonts w:cs="Arial"/>
                <w:szCs w:val="20"/>
              </w:rPr>
              <w:t xml:space="preserve">het Hof van Poortugaal in de raadsvergadering. Op de website van Hof van Poortugaal kon een peiling ingevuld worden dot 7 december. De uitkomsten zullen gedeeld worden. </w:t>
            </w:r>
          </w:p>
        </w:tc>
        <w:tc>
          <w:tcPr>
            <w:tcW w:w="1904" w:type="dxa"/>
            <w:tcBorders>
              <w:top w:val="nil"/>
              <w:left w:val="single" w:sz="4" w:space="0" w:color="auto"/>
              <w:bottom w:val="single" w:sz="4" w:space="0" w:color="auto"/>
            </w:tcBorders>
            <w:shd w:val="clear" w:color="auto" w:fill="auto"/>
          </w:tcPr>
          <w:p w14:paraId="158FBDF2" w14:textId="77777777" w:rsidR="008955C5" w:rsidRPr="003A67B7" w:rsidRDefault="008955C5" w:rsidP="005C209A">
            <w:pPr>
              <w:rPr>
                <w:szCs w:val="20"/>
              </w:rPr>
            </w:pPr>
          </w:p>
        </w:tc>
      </w:tr>
      <w:tr w:rsidR="008955C5" w14:paraId="666B9972" w14:textId="77777777" w:rsidTr="00782843">
        <w:tc>
          <w:tcPr>
            <w:tcW w:w="658" w:type="dxa"/>
            <w:tcBorders>
              <w:top w:val="nil"/>
              <w:bottom w:val="single" w:sz="4" w:space="0" w:color="auto"/>
              <w:right w:val="single" w:sz="4" w:space="0" w:color="auto"/>
            </w:tcBorders>
            <w:shd w:val="clear" w:color="auto" w:fill="auto"/>
          </w:tcPr>
          <w:p w14:paraId="7CC9C25E" w14:textId="77777777" w:rsidR="008955C5" w:rsidRPr="005A3874" w:rsidRDefault="008955C5" w:rsidP="005C209A">
            <w:pPr>
              <w:ind w:left="57"/>
              <w:rPr>
                <w:rFonts w:cs="Arial"/>
                <w:bCs/>
                <w:szCs w:val="20"/>
              </w:rPr>
            </w:pPr>
          </w:p>
        </w:tc>
        <w:tc>
          <w:tcPr>
            <w:tcW w:w="6224" w:type="dxa"/>
            <w:tcBorders>
              <w:top w:val="nil"/>
              <w:left w:val="single" w:sz="4" w:space="0" w:color="auto"/>
              <w:bottom w:val="single" w:sz="4" w:space="0" w:color="auto"/>
              <w:right w:val="single" w:sz="4" w:space="0" w:color="auto"/>
            </w:tcBorders>
            <w:shd w:val="clear" w:color="auto" w:fill="auto"/>
          </w:tcPr>
          <w:p w14:paraId="57BCB5A2" w14:textId="0B908224" w:rsidR="008955C5" w:rsidRDefault="002B0529" w:rsidP="005A3874">
            <w:pPr>
              <w:rPr>
                <w:rFonts w:cs="Arial"/>
                <w:szCs w:val="20"/>
              </w:rPr>
            </w:pPr>
            <w:r>
              <w:rPr>
                <w:rFonts w:cs="Arial"/>
                <w:szCs w:val="20"/>
              </w:rPr>
              <w:t xml:space="preserve">Wietse geeft aan dat er discrepantie is tussen de informatie op de website en de presentatie die aan de raadsvergadering is gehouden. </w:t>
            </w:r>
            <w:proofErr w:type="spellStart"/>
            <w:r>
              <w:rPr>
                <w:rFonts w:cs="Arial"/>
                <w:szCs w:val="20"/>
              </w:rPr>
              <w:t>Oa</w:t>
            </w:r>
            <w:proofErr w:type="spellEnd"/>
            <w:r>
              <w:rPr>
                <w:rFonts w:cs="Arial"/>
                <w:szCs w:val="20"/>
              </w:rPr>
              <w:t xml:space="preserve">. Over de hoogte van de woningen, het aantal woningen en het vlekkenplan is niet hetzelfde. Bernard en Tineke beamen de discrepantie. </w:t>
            </w:r>
            <w:r w:rsidR="00BA5DCB">
              <w:rPr>
                <w:rFonts w:cs="Arial"/>
                <w:szCs w:val="20"/>
              </w:rPr>
              <w:t>Jos geeft aan hier wel van te schrikken</w:t>
            </w:r>
            <w:r w:rsidR="00450CF4">
              <w:rPr>
                <w:rFonts w:cs="Arial"/>
                <w:szCs w:val="20"/>
              </w:rPr>
              <w:t xml:space="preserve">. </w:t>
            </w:r>
            <w:r w:rsidR="00BA5DCB">
              <w:rPr>
                <w:rFonts w:cs="Arial"/>
                <w:szCs w:val="20"/>
              </w:rPr>
              <w:t xml:space="preserve">Suzanne benadrukt dan het van belang is deze vraag voor te leggen daar dit niet de intentie zal zijn. Suzanne vraagt om meer voorbeelden naast het aantal woningen en de hoogte van de bouw. </w:t>
            </w:r>
          </w:p>
          <w:p w14:paraId="63329B4A" w14:textId="787DE67A" w:rsidR="002B0529" w:rsidRDefault="002B0529" w:rsidP="005A3874">
            <w:pPr>
              <w:rPr>
                <w:rFonts w:cs="Arial"/>
                <w:szCs w:val="20"/>
              </w:rPr>
            </w:pPr>
            <w:r>
              <w:rPr>
                <w:rFonts w:cs="Arial"/>
                <w:szCs w:val="20"/>
              </w:rPr>
              <w:t>Verzoek van Suzanne is om meerdere verschillen binnen 2 dagen aan haar door te geven</w:t>
            </w:r>
            <w:r w:rsidR="00BA5DCB">
              <w:rPr>
                <w:rFonts w:cs="Arial"/>
                <w:szCs w:val="20"/>
              </w:rPr>
              <w:t xml:space="preserve"> mochten deze nog te binnen schieten</w:t>
            </w:r>
            <w:r>
              <w:rPr>
                <w:rFonts w:cs="Arial"/>
                <w:szCs w:val="20"/>
              </w:rPr>
              <w:t>, zodat zij deze kan voorleggen aan Esther, zodat Esther in haar schriftelijke toelichting gelijk antwoord kan geven op de</w:t>
            </w:r>
            <w:r w:rsidR="00BA5DCB">
              <w:rPr>
                <w:rFonts w:cs="Arial"/>
                <w:szCs w:val="20"/>
              </w:rPr>
              <w:t xml:space="preserve"> eventuele</w:t>
            </w:r>
            <w:r>
              <w:rPr>
                <w:rFonts w:cs="Arial"/>
                <w:szCs w:val="20"/>
              </w:rPr>
              <w:t xml:space="preserve"> discrepanties. </w:t>
            </w:r>
          </w:p>
        </w:tc>
        <w:tc>
          <w:tcPr>
            <w:tcW w:w="1904" w:type="dxa"/>
            <w:tcBorders>
              <w:top w:val="nil"/>
              <w:left w:val="single" w:sz="4" w:space="0" w:color="auto"/>
              <w:bottom w:val="single" w:sz="4" w:space="0" w:color="auto"/>
            </w:tcBorders>
            <w:shd w:val="clear" w:color="auto" w:fill="auto"/>
          </w:tcPr>
          <w:p w14:paraId="0F7AFBB5" w14:textId="77777777" w:rsidR="008955C5" w:rsidRDefault="008955C5" w:rsidP="005C209A">
            <w:pPr>
              <w:rPr>
                <w:szCs w:val="20"/>
              </w:rPr>
            </w:pPr>
          </w:p>
          <w:p w14:paraId="1B91EE07" w14:textId="77777777" w:rsidR="006F0707" w:rsidRDefault="006F0707" w:rsidP="005C209A">
            <w:pPr>
              <w:rPr>
                <w:szCs w:val="20"/>
              </w:rPr>
            </w:pPr>
          </w:p>
          <w:p w14:paraId="70994FAC" w14:textId="77777777" w:rsidR="006F0707" w:rsidRDefault="006F0707" w:rsidP="005C209A">
            <w:pPr>
              <w:rPr>
                <w:szCs w:val="20"/>
              </w:rPr>
            </w:pPr>
          </w:p>
          <w:p w14:paraId="3FCF43A7" w14:textId="77777777" w:rsidR="006F0707" w:rsidRDefault="006F0707" w:rsidP="005C209A">
            <w:pPr>
              <w:rPr>
                <w:szCs w:val="20"/>
              </w:rPr>
            </w:pPr>
          </w:p>
          <w:p w14:paraId="33AB5882" w14:textId="77777777" w:rsidR="006F0707" w:rsidRDefault="006F0707" w:rsidP="005C209A">
            <w:pPr>
              <w:rPr>
                <w:szCs w:val="20"/>
              </w:rPr>
            </w:pPr>
          </w:p>
          <w:p w14:paraId="23E892B8" w14:textId="77777777" w:rsidR="00BC76BB" w:rsidRDefault="00BC76BB" w:rsidP="005C209A">
            <w:pPr>
              <w:rPr>
                <w:szCs w:val="20"/>
              </w:rPr>
            </w:pPr>
          </w:p>
          <w:p w14:paraId="47270417" w14:textId="77777777" w:rsidR="00BC76BB" w:rsidRDefault="00BC76BB" w:rsidP="005C209A">
            <w:pPr>
              <w:rPr>
                <w:szCs w:val="20"/>
              </w:rPr>
            </w:pPr>
          </w:p>
          <w:p w14:paraId="12326F61" w14:textId="77777777" w:rsidR="003B602C" w:rsidRDefault="003B602C" w:rsidP="005C209A">
            <w:pPr>
              <w:rPr>
                <w:szCs w:val="20"/>
              </w:rPr>
            </w:pPr>
          </w:p>
          <w:p w14:paraId="5AEEDD5C" w14:textId="55A0BAFD" w:rsidR="006F0707" w:rsidRDefault="006F0707" w:rsidP="005C209A">
            <w:pPr>
              <w:rPr>
                <w:szCs w:val="20"/>
              </w:rPr>
            </w:pPr>
            <w:r>
              <w:rPr>
                <w:szCs w:val="20"/>
              </w:rPr>
              <w:t xml:space="preserve">Allen </w:t>
            </w:r>
          </w:p>
          <w:p w14:paraId="54FA173B" w14:textId="77777777" w:rsidR="003B602C" w:rsidRDefault="003B602C" w:rsidP="005C209A">
            <w:pPr>
              <w:rPr>
                <w:szCs w:val="20"/>
              </w:rPr>
            </w:pPr>
          </w:p>
          <w:p w14:paraId="39837FED" w14:textId="33E78C32" w:rsidR="006F0707" w:rsidRDefault="006F0707" w:rsidP="005C209A">
            <w:pPr>
              <w:rPr>
                <w:szCs w:val="20"/>
              </w:rPr>
            </w:pPr>
            <w:r>
              <w:rPr>
                <w:szCs w:val="20"/>
              </w:rPr>
              <w:t>Suzanne</w:t>
            </w:r>
          </w:p>
          <w:p w14:paraId="277C4B90" w14:textId="00A040E2" w:rsidR="006F0707" w:rsidRPr="003A67B7" w:rsidRDefault="006F0707" w:rsidP="005C209A">
            <w:pPr>
              <w:rPr>
                <w:szCs w:val="20"/>
              </w:rPr>
            </w:pPr>
            <w:r>
              <w:rPr>
                <w:szCs w:val="20"/>
              </w:rPr>
              <w:t>Esther</w:t>
            </w:r>
          </w:p>
        </w:tc>
      </w:tr>
      <w:tr w:rsidR="005A3874" w14:paraId="39783B7C" w14:textId="77777777" w:rsidTr="00782843">
        <w:tc>
          <w:tcPr>
            <w:tcW w:w="658" w:type="dxa"/>
            <w:tcBorders>
              <w:top w:val="nil"/>
              <w:bottom w:val="single" w:sz="4" w:space="0" w:color="auto"/>
              <w:right w:val="single" w:sz="4" w:space="0" w:color="auto"/>
            </w:tcBorders>
            <w:shd w:val="clear" w:color="auto" w:fill="auto"/>
          </w:tcPr>
          <w:p w14:paraId="361E8640" w14:textId="77777777" w:rsidR="005A3874" w:rsidRPr="005A3874" w:rsidRDefault="005A3874" w:rsidP="005C209A">
            <w:pPr>
              <w:ind w:left="57"/>
              <w:rPr>
                <w:rFonts w:cs="Arial"/>
                <w:bCs/>
                <w:szCs w:val="20"/>
              </w:rPr>
            </w:pPr>
          </w:p>
        </w:tc>
        <w:tc>
          <w:tcPr>
            <w:tcW w:w="6224" w:type="dxa"/>
            <w:tcBorders>
              <w:top w:val="nil"/>
              <w:left w:val="single" w:sz="4" w:space="0" w:color="auto"/>
              <w:bottom w:val="single" w:sz="4" w:space="0" w:color="auto"/>
              <w:right w:val="single" w:sz="4" w:space="0" w:color="auto"/>
            </w:tcBorders>
            <w:shd w:val="clear" w:color="auto" w:fill="auto"/>
          </w:tcPr>
          <w:p w14:paraId="4C110769" w14:textId="77777777" w:rsidR="005A3874" w:rsidRPr="005A3874" w:rsidRDefault="005A3874" w:rsidP="005A3874">
            <w:pPr>
              <w:rPr>
                <w:rFonts w:cs="Arial"/>
                <w:szCs w:val="20"/>
              </w:rPr>
            </w:pPr>
          </w:p>
        </w:tc>
        <w:tc>
          <w:tcPr>
            <w:tcW w:w="1904" w:type="dxa"/>
            <w:tcBorders>
              <w:top w:val="nil"/>
              <w:left w:val="single" w:sz="4" w:space="0" w:color="auto"/>
              <w:bottom w:val="single" w:sz="4" w:space="0" w:color="auto"/>
            </w:tcBorders>
            <w:shd w:val="clear" w:color="auto" w:fill="auto"/>
          </w:tcPr>
          <w:p w14:paraId="44562FE5" w14:textId="77777777" w:rsidR="005A3874" w:rsidRPr="003A67B7" w:rsidRDefault="005A3874" w:rsidP="005C209A">
            <w:pPr>
              <w:rPr>
                <w:szCs w:val="20"/>
              </w:rPr>
            </w:pPr>
          </w:p>
        </w:tc>
      </w:tr>
      <w:tr w:rsidR="005A3874" w14:paraId="4719DC82" w14:textId="77777777" w:rsidTr="00782843">
        <w:tc>
          <w:tcPr>
            <w:tcW w:w="658" w:type="dxa"/>
            <w:tcBorders>
              <w:top w:val="nil"/>
              <w:bottom w:val="single" w:sz="4" w:space="0" w:color="auto"/>
              <w:right w:val="single" w:sz="4" w:space="0" w:color="auto"/>
            </w:tcBorders>
            <w:shd w:val="clear" w:color="auto" w:fill="auto"/>
          </w:tcPr>
          <w:p w14:paraId="72005A35" w14:textId="5EAD7AB7" w:rsidR="005A3874" w:rsidRPr="005A3874" w:rsidRDefault="005A3874" w:rsidP="005C209A">
            <w:pPr>
              <w:ind w:left="57"/>
              <w:rPr>
                <w:rFonts w:cs="Arial"/>
                <w:bCs/>
                <w:szCs w:val="20"/>
              </w:rPr>
            </w:pPr>
            <w:r w:rsidRPr="005A3874">
              <w:rPr>
                <w:rFonts w:cs="Arial"/>
                <w:bCs/>
                <w:szCs w:val="20"/>
              </w:rPr>
              <w:t>8.2</w:t>
            </w:r>
          </w:p>
        </w:tc>
        <w:tc>
          <w:tcPr>
            <w:tcW w:w="6224" w:type="dxa"/>
            <w:tcBorders>
              <w:top w:val="nil"/>
              <w:left w:val="single" w:sz="4" w:space="0" w:color="auto"/>
              <w:bottom w:val="single" w:sz="4" w:space="0" w:color="auto"/>
              <w:right w:val="single" w:sz="4" w:space="0" w:color="auto"/>
            </w:tcBorders>
            <w:shd w:val="clear" w:color="auto" w:fill="auto"/>
          </w:tcPr>
          <w:p w14:paraId="129195D3" w14:textId="11212C0C" w:rsidR="005A3874" w:rsidRPr="005A3874" w:rsidRDefault="005A3874" w:rsidP="005A3874">
            <w:pPr>
              <w:rPr>
                <w:rFonts w:cs="Arial"/>
                <w:szCs w:val="20"/>
              </w:rPr>
            </w:pPr>
            <w:r w:rsidRPr="005A3874">
              <w:rPr>
                <w:rFonts w:cs="Arial"/>
                <w:szCs w:val="20"/>
              </w:rPr>
              <w:t xml:space="preserve">Stand van zaken Kliniek J: e-mail M. </w:t>
            </w:r>
            <w:proofErr w:type="spellStart"/>
            <w:r w:rsidRPr="005A3874">
              <w:rPr>
                <w:rFonts w:cs="Arial"/>
                <w:szCs w:val="20"/>
              </w:rPr>
              <w:t>Panhuis</w:t>
            </w:r>
            <w:proofErr w:type="spellEnd"/>
          </w:p>
        </w:tc>
        <w:tc>
          <w:tcPr>
            <w:tcW w:w="1904" w:type="dxa"/>
            <w:tcBorders>
              <w:top w:val="nil"/>
              <w:left w:val="single" w:sz="4" w:space="0" w:color="auto"/>
              <w:bottom w:val="single" w:sz="4" w:space="0" w:color="auto"/>
            </w:tcBorders>
            <w:shd w:val="clear" w:color="auto" w:fill="auto"/>
          </w:tcPr>
          <w:p w14:paraId="762D68C9" w14:textId="77777777" w:rsidR="005A3874" w:rsidRPr="003A67B7" w:rsidRDefault="005A3874" w:rsidP="005C209A">
            <w:pPr>
              <w:rPr>
                <w:szCs w:val="20"/>
              </w:rPr>
            </w:pPr>
          </w:p>
        </w:tc>
      </w:tr>
      <w:tr w:rsidR="005A3874" w14:paraId="19CC6B34" w14:textId="77777777" w:rsidTr="00782843">
        <w:tc>
          <w:tcPr>
            <w:tcW w:w="658" w:type="dxa"/>
            <w:tcBorders>
              <w:top w:val="nil"/>
              <w:bottom w:val="single" w:sz="4" w:space="0" w:color="auto"/>
              <w:right w:val="single" w:sz="4" w:space="0" w:color="auto"/>
            </w:tcBorders>
            <w:shd w:val="clear" w:color="auto" w:fill="auto"/>
          </w:tcPr>
          <w:p w14:paraId="55F8F396" w14:textId="77777777" w:rsidR="005A3874" w:rsidRPr="005A3874" w:rsidRDefault="005A3874" w:rsidP="005C209A">
            <w:pPr>
              <w:ind w:left="57"/>
              <w:rPr>
                <w:rFonts w:cs="Arial"/>
                <w:bCs/>
                <w:szCs w:val="20"/>
              </w:rPr>
            </w:pPr>
          </w:p>
        </w:tc>
        <w:tc>
          <w:tcPr>
            <w:tcW w:w="6224" w:type="dxa"/>
            <w:tcBorders>
              <w:top w:val="nil"/>
              <w:left w:val="single" w:sz="4" w:space="0" w:color="auto"/>
              <w:bottom w:val="single" w:sz="4" w:space="0" w:color="auto"/>
              <w:right w:val="single" w:sz="4" w:space="0" w:color="auto"/>
            </w:tcBorders>
            <w:shd w:val="clear" w:color="auto" w:fill="auto"/>
          </w:tcPr>
          <w:p w14:paraId="4AA59363" w14:textId="42ACB777" w:rsidR="005A3874" w:rsidRPr="005A3874" w:rsidRDefault="00B03F45" w:rsidP="005A3874">
            <w:pPr>
              <w:rPr>
                <w:rFonts w:cs="Arial"/>
                <w:szCs w:val="20"/>
              </w:rPr>
            </w:pPr>
            <w:r>
              <w:rPr>
                <w:rFonts w:cs="Arial"/>
                <w:szCs w:val="20"/>
              </w:rPr>
              <w:t>Op woensdag 7 december is op een feestelijke wijze de symbolische 1</w:t>
            </w:r>
            <w:r w:rsidRPr="00FF5BF6">
              <w:rPr>
                <w:rFonts w:cs="Arial"/>
                <w:szCs w:val="20"/>
                <w:vertAlign w:val="superscript"/>
              </w:rPr>
              <w:t>e</w:t>
            </w:r>
            <w:r>
              <w:rPr>
                <w:rFonts w:cs="Arial"/>
                <w:szCs w:val="20"/>
              </w:rPr>
              <w:t xml:space="preserve"> paal geslagen voor de nieuwbouwkliniek J op het Antes terrein. Enkele omwonenden en ambtenaren van de Gemeente waren tevens aanwezig bij dit heugelijke moment.</w:t>
            </w:r>
          </w:p>
        </w:tc>
        <w:tc>
          <w:tcPr>
            <w:tcW w:w="1904" w:type="dxa"/>
            <w:tcBorders>
              <w:top w:val="nil"/>
              <w:left w:val="single" w:sz="4" w:space="0" w:color="auto"/>
              <w:bottom w:val="single" w:sz="4" w:space="0" w:color="auto"/>
            </w:tcBorders>
            <w:shd w:val="clear" w:color="auto" w:fill="auto"/>
          </w:tcPr>
          <w:p w14:paraId="4D142B42" w14:textId="77777777" w:rsidR="005A3874" w:rsidRPr="003A67B7" w:rsidRDefault="005A3874" w:rsidP="005C209A">
            <w:pPr>
              <w:rPr>
                <w:szCs w:val="20"/>
              </w:rPr>
            </w:pPr>
          </w:p>
        </w:tc>
      </w:tr>
      <w:tr w:rsidR="005A3874" w14:paraId="2A00657A" w14:textId="77777777" w:rsidTr="00782843">
        <w:tc>
          <w:tcPr>
            <w:tcW w:w="658" w:type="dxa"/>
            <w:tcBorders>
              <w:top w:val="nil"/>
              <w:bottom w:val="single" w:sz="4" w:space="0" w:color="auto"/>
              <w:right w:val="single" w:sz="4" w:space="0" w:color="auto"/>
            </w:tcBorders>
            <w:shd w:val="clear" w:color="auto" w:fill="auto"/>
          </w:tcPr>
          <w:p w14:paraId="0A5A29A9" w14:textId="77777777" w:rsidR="005A3874" w:rsidRPr="005A3874" w:rsidRDefault="005A3874" w:rsidP="005C209A">
            <w:pPr>
              <w:ind w:left="57"/>
              <w:rPr>
                <w:rFonts w:cs="Arial"/>
                <w:bCs/>
                <w:szCs w:val="20"/>
              </w:rPr>
            </w:pPr>
          </w:p>
        </w:tc>
        <w:tc>
          <w:tcPr>
            <w:tcW w:w="6224" w:type="dxa"/>
            <w:tcBorders>
              <w:top w:val="nil"/>
              <w:left w:val="single" w:sz="4" w:space="0" w:color="auto"/>
              <w:bottom w:val="single" w:sz="4" w:space="0" w:color="auto"/>
              <w:right w:val="single" w:sz="4" w:space="0" w:color="auto"/>
            </w:tcBorders>
            <w:shd w:val="clear" w:color="auto" w:fill="auto"/>
          </w:tcPr>
          <w:p w14:paraId="3FFCE55A" w14:textId="23F62D7B" w:rsidR="005A3874" w:rsidRPr="005A3874" w:rsidRDefault="004872D6" w:rsidP="005A3874">
            <w:pPr>
              <w:rPr>
                <w:rFonts w:cs="Arial"/>
                <w:szCs w:val="20"/>
              </w:rPr>
            </w:pPr>
            <w:r>
              <w:rPr>
                <w:rFonts w:cs="Arial"/>
                <w:szCs w:val="20"/>
              </w:rPr>
              <w:t>Heiwerkzaamheden du</w:t>
            </w:r>
            <w:r w:rsidR="00B03F45">
              <w:rPr>
                <w:rFonts w:cs="Arial"/>
                <w:szCs w:val="20"/>
              </w:rPr>
              <w:t xml:space="preserve">ren </w:t>
            </w:r>
            <w:r>
              <w:rPr>
                <w:rFonts w:cs="Arial"/>
                <w:szCs w:val="20"/>
              </w:rPr>
              <w:t xml:space="preserve">ong. 2 </w:t>
            </w:r>
            <w:r w:rsidR="00611793">
              <w:rPr>
                <w:rFonts w:cs="Arial"/>
                <w:szCs w:val="20"/>
              </w:rPr>
              <w:t>maanden</w:t>
            </w:r>
            <w:r>
              <w:rPr>
                <w:rFonts w:cs="Arial"/>
                <w:szCs w:val="20"/>
              </w:rPr>
              <w:t>. Esther laat weten of deze werkzaamheden volgens de planning</w:t>
            </w:r>
            <w:r w:rsidR="00B03F45">
              <w:rPr>
                <w:rFonts w:cs="Arial"/>
                <w:szCs w:val="20"/>
              </w:rPr>
              <w:t xml:space="preserve"> verlopen. </w:t>
            </w:r>
          </w:p>
        </w:tc>
        <w:tc>
          <w:tcPr>
            <w:tcW w:w="1904" w:type="dxa"/>
            <w:tcBorders>
              <w:top w:val="nil"/>
              <w:left w:val="single" w:sz="4" w:space="0" w:color="auto"/>
              <w:bottom w:val="single" w:sz="4" w:space="0" w:color="auto"/>
            </w:tcBorders>
            <w:shd w:val="clear" w:color="auto" w:fill="auto"/>
          </w:tcPr>
          <w:p w14:paraId="63F786EF" w14:textId="322A0CD0" w:rsidR="005A3874" w:rsidRPr="003A67B7" w:rsidRDefault="00B03F45" w:rsidP="005C209A">
            <w:pPr>
              <w:rPr>
                <w:szCs w:val="20"/>
              </w:rPr>
            </w:pPr>
            <w:r>
              <w:rPr>
                <w:szCs w:val="20"/>
              </w:rPr>
              <w:t>Esther</w:t>
            </w:r>
          </w:p>
        </w:tc>
      </w:tr>
      <w:tr w:rsidR="004872D6" w14:paraId="49EB276C" w14:textId="77777777" w:rsidTr="00782843">
        <w:tc>
          <w:tcPr>
            <w:tcW w:w="658" w:type="dxa"/>
            <w:tcBorders>
              <w:top w:val="nil"/>
              <w:bottom w:val="single" w:sz="4" w:space="0" w:color="auto"/>
              <w:right w:val="single" w:sz="4" w:space="0" w:color="auto"/>
            </w:tcBorders>
            <w:shd w:val="clear" w:color="auto" w:fill="auto"/>
          </w:tcPr>
          <w:p w14:paraId="40058A56" w14:textId="77777777" w:rsidR="004872D6" w:rsidRPr="005A3874" w:rsidRDefault="004872D6" w:rsidP="005C209A">
            <w:pPr>
              <w:ind w:left="57"/>
              <w:rPr>
                <w:rFonts w:cs="Arial"/>
                <w:bCs/>
                <w:szCs w:val="20"/>
              </w:rPr>
            </w:pPr>
          </w:p>
        </w:tc>
        <w:tc>
          <w:tcPr>
            <w:tcW w:w="6224" w:type="dxa"/>
            <w:tcBorders>
              <w:top w:val="nil"/>
              <w:left w:val="single" w:sz="4" w:space="0" w:color="auto"/>
              <w:bottom w:val="single" w:sz="4" w:space="0" w:color="auto"/>
              <w:right w:val="single" w:sz="4" w:space="0" w:color="auto"/>
            </w:tcBorders>
            <w:shd w:val="clear" w:color="auto" w:fill="auto"/>
          </w:tcPr>
          <w:p w14:paraId="2F98D830" w14:textId="30C3E97F" w:rsidR="004872D6" w:rsidRDefault="00B03F45" w:rsidP="005A3874">
            <w:pPr>
              <w:rPr>
                <w:rFonts w:cs="Arial"/>
                <w:szCs w:val="20"/>
              </w:rPr>
            </w:pPr>
            <w:r>
              <w:rPr>
                <w:rFonts w:cs="Arial"/>
                <w:szCs w:val="20"/>
              </w:rPr>
              <w:t>De v</w:t>
            </w:r>
            <w:r w:rsidR="004872D6">
              <w:rPr>
                <w:rFonts w:cs="Arial"/>
                <w:szCs w:val="20"/>
              </w:rPr>
              <w:t xml:space="preserve">raag </w:t>
            </w:r>
            <w:r>
              <w:rPr>
                <w:rFonts w:cs="Arial"/>
                <w:szCs w:val="20"/>
              </w:rPr>
              <w:t xml:space="preserve">van </w:t>
            </w:r>
            <w:r w:rsidR="004872D6">
              <w:rPr>
                <w:rFonts w:cs="Arial"/>
                <w:szCs w:val="20"/>
              </w:rPr>
              <w:t>Marcel</w:t>
            </w:r>
            <w:r>
              <w:rPr>
                <w:rFonts w:cs="Arial"/>
                <w:szCs w:val="20"/>
              </w:rPr>
              <w:t xml:space="preserve"> zal Suzanne uitzetten bij Esther, zodat zij schriftelijk kan reageren. </w:t>
            </w:r>
          </w:p>
        </w:tc>
        <w:tc>
          <w:tcPr>
            <w:tcW w:w="1904" w:type="dxa"/>
            <w:tcBorders>
              <w:top w:val="nil"/>
              <w:left w:val="single" w:sz="4" w:space="0" w:color="auto"/>
              <w:bottom w:val="single" w:sz="4" w:space="0" w:color="auto"/>
            </w:tcBorders>
            <w:shd w:val="clear" w:color="auto" w:fill="auto"/>
          </w:tcPr>
          <w:p w14:paraId="15AA8634" w14:textId="56BD7B10" w:rsidR="004872D6" w:rsidRPr="003A67B7" w:rsidRDefault="00B5360F" w:rsidP="005C209A">
            <w:pPr>
              <w:rPr>
                <w:szCs w:val="20"/>
              </w:rPr>
            </w:pPr>
            <w:r>
              <w:rPr>
                <w:szCs w:val="20"/>
              </w:rPr>
              <w:t xml:space="preserve">Esther </w:t>
            </w:r>
          </w:p>
        </w:tc>
      </w:tr>
      <w:tr w:rsidR="004872D6" w14:paraId="65631772" w14:textId="77777777" w:rsidTr="00782843">
        <w:tc>
          <w:tcPr>
            <w:tcW w:w="658" w:type="dxa"/>
            <w:tcBorders>
              <w:top w:val="nil"/>
              <w:bottom w:val="single" w:sz="4" w:space="0" w:color="auto"/>
              <w:right w:val="single" w:sz="4" w:space="0" w:color="auto"/>
            </w:tcBorders>
            <w:shd w:val="clear" w:color="auto" w:fill="auto"/>
          </w:tcPr>
          <w:p w14:paraId="1076E722" w14:textId="77777777" w:rsidR="004872D6" w:rsidRPr="005A3874" w:rsidRDefault="004872D6" w:rsidP="005C209A">
            <w:pPr>
              <w:ind w:left="57"/>
              <w:rPr>
                <w:rFonts w:cs="Arial"/>
                <w:bCs/>
                <w:szCs w:val="20"/>
              </w:rPr>
            </w:pPr>
          </w:p>
        </w:tc>
        <w:tc>
          <w:tcPr>
            <w:tcW w:w="6224" w:type="dxa"/>
            <w:tcBorders>
              <w:top w:val="nil"/>
              <w:left w:val="single" w:sz="4" w:space="0" w:color="auto"/>
              <w:bottom w:val="single" w:sz="4" w:space="0" w:color="auto"/>
              <w:right w:val="single" w:sz="4" w:space="0" w:color="auto"/>
            </w:tcBorders>
            <w:shd w:val="clear" w:color="auto" w:fill="auto"/>
          </w:tcPr>
          <w:p w14:paraId="3C8DC9EF" w14:textId="77777777" w:rsidR="004872D6" w:rsidRDefault="004872D6" w:rsidP="005A3874">
            <w:pPr>
              <w:rPr>
                <w:rFonts w:cs="Arial"/>
                <w:szCs w:val="20"/>
              </w:rPr>
            </w:pPr>
          </w:p>
        </w:tc>
        <w:tc>
          <w:tcPr>
            <w:tcW w:w="1904" w:type="dxa"/>
            <w:tcBorders>
              <w:top w:val="nil"/>
              <w:left w:val="single" w:sz="4" w:space="0" w:color="auto"/>
              <w:bottom w:val="single" w:sz="4" w:space="0" w:color="auto"/>
            </w:tcBorders>
            <w:shd w:val="clear" w:color="auto" w:fill="auto"/>
          </w:tcPr>
          <w:p w14:paraId="2688B3B6" w14:textId="77777777" w:rsidR="004872D6" w:rsidRPr="003A67B7" w:rsidRDefault="004872D6" w:rsidP="005C209A">
            <w:pPr>
              <w:rPr>
                <w:szCs w:val="20"/>
              </w:rPr>
            </w:pPr>
          </w:p>
        </w:tc>
      </w:tr>
      <w:tr w:rsidR="005A3874" w14:paraId="4BD61120" w14:textId="77777777" w:rsidTr="00782843">
        <w:tc>
          <w:tcPr>
            <w:tcW w:w="658" w:type="dxa"/>
            <w:tcBorders>
              <w:top w:val="nil"/>
              <w:bottom w:val="single" w:sz="4" w:space="0" w:color="auto"/>
              <w:right w:val="single" w:sz="4" w:space="0" w:color="auto"/>
            </w:tcBorders>
            <w:shd w:val="clear" w:color="auto" w:fill="auto"/>
          </w:tcPr>
          <w:p w14:paraId="69F2688D" w14:textId="7999DCEB" w:rsidR="005A3874" w:rsidRPr="005A3874" w:rsidRDefault="005A3874" w:rsidP="005C209A">
            <w:pPr>
              <w:ind w:left="57"/>
              <w:rPr>
                <w:rFonts w:cs="Arial"/>
                <w:bCs/>
                <w:szCs w:val="20"/>
              </w:rPr>
            </w:pPr>
            <w:r w:rsidRPr="005A3874">
              <w:rPr>
                <w:rFonts w:cs="Arial"/>
                <w:bCs/>
                <w:szCs w:val="20"/>
              </w:rPr>
              <w:t>8.3</w:t>
            </w:r>
          </w:p>
        </w:tc>
        <w:tc>
          <w:tcPr>
            <w:tcW w:w="6224" w:type="dxa"/>
            <w:tcBorders>
              <w:top w:val="nil"/>
              <w:left w:val="single" w:sz="4" w:space="0" w:color="auto"/>
              <w:bottom w:val="single" w:sz="4" w:space="0" w:color="auto"/>
              <w:right w:val="single" w:sz="4" w:space="0" w:color="auto"/>
            </w:tcBorders>
            <w:shd w:val="clear" w:color="auto" w:fill="auto"/>
          </w:tcPr>
          <w:p w14:paraId="13A1E4DB" w14:textId="01F78E77" w:rsidR="005A3874" w:rsidRPr="005A3874" w:rsidRDefault="005A3874" w:rsidP="005A3874">
            <w:pPr>
              <w:rPr>
                <w:rFonts w:cs="Arial"/>
                <w:szCs w:val="20"/>
              </w:rPr>
            </w:pPr>
            <w:r w:rsidRPr="005A3874">
              <w:rPr>
                <w:rFonts w:cs="Arial"/>
                <w:szCs w:val="20"/>
              </w:rPr>
              <w:t>Status afsluiting oude hoofdingang Antesterrein</w:t>
            </w:r>
          </w:p>
        </w:tc>
        <w:tc>
          <w:tcPr>
            <w:tcW w:w="1904" w:type="dxa"/>
            <w:tcBorders>
              <w:top w:val="nil"/>
              <w:left w:val="single" w:sz="4" w:space="0" w:color="auto"/>
              <w:bottom w:val="single" w:sz="4" w:space="0" w:color="auto"/>
            </w:tcBorders>
            <w:shd w:val="clear" w:color="auto" w:fill="auto"/>
          </w:tcPr>
          <w:p w14:paraId="44D57429" w14:textId="77777777" w:rsidR="005A3874" w:rsidRPr="003A67B7" w:rsidRDefault="005A3874" w:rsidP="005C209A">
            <w:pPr>
              <w:rPr>
                <w:szCs w:val="20"/>
              </w:rPr>
            </w:pPr>
          </w:p>
        </w:tc>
      </w:tr>
      <w:tr w:rsidR="005478EA" w14:paraId="4A6A6F23" w14:textId="77777777" w:rsidTr="00782843">
        <w:tc>
          <w:tcPr>
            <w:tcW w:w="658" w:type="dxa"/>
            <w:tcBorders>
              <w:top w:val="nil"/>
              <w:bottom w:val="single" w:sz="4" w:space="0" w:color="auto"/>
              <w:right w:val="single" w:sz="4" w:space="0" w:color="auto"/>
            </w:tcBorders>
            <w:shd w:val="clear" w:color="auto" w:fill="auto"/>
          </w:tcPr>
          <w:p w14:paraId="4E575A3B" w14:textId="77777777" w:rsidR="005478EA" w:rsidRPr="005A3874" w:rsidRDefault="005478EA" w:rsidP="005C209A">
            <w:pPr>
              <w:ind w:left="57"/>
              <w:rPr>
                <w:rFonts w:cs="Arial"/>
                <w:bCs/>
                <w:szCs w:val="20"/>
              </w:rPr>
            </w:pPr>
          </w:p>
        </w:tc>
        <w:tc>
          <w:tcPr>
            <w:tcW w:w="6224" w:type="dxa"/>
            <w:tcBorders>
              <w:top w:val="nil"/>
              <w:left w:val="single" w:sz="4" w:space="0" w:color="auto"/>
              <w:bottom w:val="single" w:sz="4" w:space="0" w:color="auto"/>
              <w:right w:val="single" w:sz="4" w:space="0" w:color="auto"/>
            </w:tcBorders>
            <w:shd w:val="clear" w:color="auto" w:fill="auto"/>
          </w:tcPr>
          <w:p w14:paraId="5CB91FF5" w14:textId="77777777" w:rsidR="005478EA" w:rsidRDefault="005478EA" w:rsidP="005A3874">
            <w:pPr>
              <w:rPr>
                <w:rFonts w:cs="Arial"/>
                <w:szCs w:val="20"/>
              </w:rPr>
            </w:pPr>
            <w:r>
              <w:rPr>
                <w:rFonts w:cs="Arial"/>
                <w:szCs w:val="20"/>
              </w:rPr>
              <w:t xml:space="preserve">Er zijn 2 bezwaren binnengekomen die op 12 januari as behandeld zullen worden door de Gemeente. Beslissing op bezwaar wordt </w:t>
            </w:r>
            <w:r>
              <w:rPr>
                <w:rFonts w:cs="Arial"/>
                <w:szCs w:val="20"/>
              </w:rPr>
              <w:lastRenderedPageBreak/>
              <w:t xml:space="preserve">alleen gecommuniceerd naar de bezwaarmakers en niet naar Antes en de omwonenden. </w:t>
            </w:r>
          </w:p>
          <w:p w14:paraId="71355DDD" w14:textId="77777777" w:rsidR="005478EA" w:rsidRDefault="005478EA" w:rsidP="005A3874">
            <w:pPr>
              <w:rPr>
                <w:rFonts w:cs="Arial"/>
                <w:szCs w:val="20"/>
              </w:rPr>
            </w:pPr>
          </w:p>
          <w:p w14:paraId="082D6B4B" w14:textId="20031F7B" w:rsidR="005478EA" w:rsidRPr="005A3874" w:rsidRDefault="005478EA" w:rsidP="005A3874">
            <w:pPr>
              <w:rPr>
                <w:rFonts w:cs="Arial"/>
                <w:szCs w:val="20"/>
              </w:rPr>
            </w:pPr>
            <w:r>
              <w:rPr>
                <w:rFonts w:cs="Arial"/>
                <w:szCs w:val="20"/>
              </w:rPr>
              <w:t xml:space="preserve">Suzanne zal </w:t>
            </w:r>
            <w:r w:rsidR="00FB7A6C">
              <w:rPr>
                <w:rFonts w:cs="Arial"/>
                <w:szCs w:val="20"/>
              </w:rPr>
              <w:t xml:space="preserve">de voortgang bewaken </w:t>
            </w:r>
            <w:r>
              <w:rPr>
                <w:rFonts w:cs="Arial"/>
                <w:szCs w:val="20"/>
              </w:rPr>
              <w:t xml:space="preserve">en deze klankbordgroep op de hoogte houden van de uitkomsten hiervan. </w:t>
            </w:r>
          </w:p>
        </w:tc>
        <w:tc>
          <w:tcPr>
            <w:tcW w:w="1904" w:type="dxa"/>
            <w:tcBorders>
              <w:top w:val="nil"/>
              <w:left w:val="single" w:sz="4" w:space="0" w:color="auto"/>
              <w:bottom w:val="single" w:sz="4" w:space="0" w:color="auto"/>
            </w:tcBorders>
            <w:shd w:val="clear" w:color="auto" w:fill="auto"/>
          </w:tcPr>
          <w:p w14:paraId="28540A15" w14:textId="77777777" w:rsidR="005478EA" w:rsidRDefault="005478EA" w:rsidP="005C209A">
            <w:pPr>
              <w:rPr>
                <w:szCs w:val="20"/>
              </w:rPr>
            </w:pPr>
          </w:p>
          <w:p w14:paraId="7840ABA1" w14:textId="77777777" w:rsidR="00FB7A6C" w:rsidRDefault="00FB7A6C" w:rsidP="005C209A">
            <w:pPr>
              <w:rPr>
                <w:szCs w:val="20"/>
              </w:rPr>
            </w:pPr>
          </w:p>
          <w:p w14:paraId="36B44EB5" w14:textId="77777777" w:rsidR="00FB7A6C" w:rsidRDefault="00FB7A6C" w:rsidP="005C209A">
            <w:pPr>
              <w:rPr>
                <w:szCs w:val="20"/>
              </w:rPr>
            </w:pPr>
          </w:p>
          <w:p w14:paraId="27E38D21" w14:textId="77777777" w:rsidR="00FB7A6C" w:rsidRDefault="00FB7A6C" w:rsidP="005C209A">
            <w:pPr>
              <w:rPr>
                <w:szCs w:val="20"/>
              </w:rPr>
            </w:pPr>
          </w:p>
          <w:p w14:paraId="16350576" w14:textId="77777777" w:rsidR="00FB7A6C" w:rsidRDefault="00FB7A6C" w:rsidP="005C209A">
            <w:pPr>
              <w:rPr>
                <w:szCs w:val="20"/>
              </w:rPr>
            </w:pPr>
          </w:p>
          <w:p w14:paraId="5179D843" w14:textId="606239C8" w:rsidR="00FB7A6C" w:rsidRPr="003A67B7" w:rsidRDefault="00FB7A6C" w:rsidP="005C209A">
            <w:pPr>
              <w:rPr>
                <w:szCs w:val="20"/>
              </w:rPr>
            </w:pPr>
            <w:r>
              <w:rPr>
                <w:szCs w:val="20"/>
              </w:rPr>
              <w:t xml:space="preserve">Suzanne </w:t>
            </w:r>
          </w:p>
        </w:tc>
      </w:tr>
      <w:tr w:rsidR="008C75B5" w14:paraId="49543CD0" w14:textId="77777777" w:rsidTr="00782843">
        <w:tc>
          <w:tcPr>
            <w:tcW w:w="658" w:type="dxa"/>
            <w:tcBorders>
              <w:top w:val="nil"/>
              <w:bottom w:val="single" w:sz="4" w:space="0" w:color="auto"/>
              <w:right w:val="single" w:sz="4" w:space="0" w:color="auto"/>
            </w:tcBorders>
            <w:shd w:val="clear" w:color="auto" w:fill="auto"/>
          </w:tcPr>
          <w:p w14:paraId="5D2D2CA3" w14:textId="77777777" w:rsidR="008C75B5" w:rsidRPr="005A3874" w:rsidRDefault="008C75B5" w:rsidP="005C209A">
            <w:pPr>
              <w:ind w:left="57"/>
              <w:rPr>
                <w:rFonts w:cs="Arial"/>
                <w:bCs/>
                <w:szCs w:val="20"/>
              </w:rPr>
            </w:pPr>
          </w:p>
        </w:tc>
        <w:tc>
          <w:tcPr>
            <w:tcW w:w="6224" w:type="dxa"/>
            <w:tcBorders>
              <w:top w:val="nil"/>
              <w:left w:val="single" w:sz="4" w:space="0" w:color="auto"/>
              <w:bottom w:val="single" w:sz="4" w:space="0" w:color="auto"/>
              <w:right w:val="single" w:sz="4" w:space="0" w:color="auto"/>
            </w:tcBorders>
            <w:shd w:val="clear" w:color="auto" w:fill="auto"/>
          </w:tcPr>
          <w:p w14:paraId="3F6E7D1B" w14:textId="77777777" w:rsidR="008C75B5" w:rsidRDefault="008C75B5" w:rsidP="005A3874">
            <w:pPr>
              <w:rPr>
                <w:rFonts w:cs="Arial"/>
                <w:szCs w:val="20"/>
              </w:rPr>
            </w:pPr>
            <w:r>
              <w:rPr>
                <w:rFonts w:cs="Arial"/>
                <w:szCs w:val="20"/>
              </w:rPr>
              <w:t xml:space="preserve">Wietse merkt op dat er sinds gisteren een tijdelijke, onverwachte afsluiting is bij de oude hoofdingang van Antes. </w:t>
            </w:r>
          </w:p>
          <w:p w14:paraId="504D631F" w14:textId="05C77E6D" w:rsidR="008C75B5" w:rsidRDefault="008C75B5" w:rsidP="005A3874">
            <w:pPr>
              <w:rPr>
                <w:rFonts w:cs="Arial"/>
                <w:szCs w:val="20"/>
              </w:rPr>
            </w:pPr>
            <w:r>
              <w:rPr>
                <w:rFonts w:cs="Arial"/>
                <w:szCs w:val="20"/>
              </w:rPr>
              <w:t>Verkeer hield zich niet aan de</w:t>
            </w:r>
            <w:r w:rsidR="00BA5DCB">
              <w:rPr>
                <w:rFonts w:cs="Arial"/>
                <w:szCs w:val="20"/>
              </w:rPr>
              <w:t>ze tijdelijke</w:t>
            </w:r>
            <w:r>
              <w:rPr>
                <w:rFonts w:cs="Arial"/>
                <w:szCs w:val="20"/>
              </w:rPr>
              <w:t xml:space="preserve"> regels, waardoor er een file tot onder aan de dijk was ontstaan. Escaperoute was de </w:t>
            </w:r>
            <w:proofErr w:type="spellStart"/>
            <w:r>
              <w:rPr>
                <w:rFonts w:cs="Arial"/>
                <w:szCs w:val="20"/>
              </w:rPr>
              <w:t>Kijvelandsekade</w:t>
            </w:r>
            <w:proofErr w:type="spellEnd"/>
            <w:r>
              <w:rPr>
                <w:rFonts w:cs="Arial"/>
                <w:szCs w:val="20"/>
              </w:rPr>
              <w:t xml:space="preserve"> om via die ingang het terrein van Antes op te rijden. </w:t>
            </w:r>
          </w:p>
          <w:p w14:paraId="15FCEB29" w14:textId="77777777" w:rsidR="00461E3D" w:rsidRDefault="00461E3D" w:rsidP="005A3874">
            <w:pPr>
              <w:rPr>
                <w:rFonts w:cs="Arial"/>
                <w:szCs w:val="20"/>
              </w:rPr>
            </w:pPr>
          </w:p>
          <w:p w14:paraId="2AA8539A" w14:textId="71AFBC94" w:rsidR="00461E3D" w:rsidRDefault="00BA5DCB" w:rsidP="005A3874">
            <w:pPr>
              <w:rPr>
                <w:rFonts w:cs="Arial"/>
                <w:szCs w:val="20"/>
              </w:rPr>
            </w:pPr>
            <w:r>
              <w:rPr>
                <w:rFonts w:cs="Arial"/>
                <w:szCs w:val="20"/>
              </w:rPr>
              <w:t>Wietse vreest een v</w:t>
            </w:r>
            <w:r w:rsidR="00461E3D">
              <w:rPr>
                <w:rFonts w:cs="Arial"/>
                <w:szCs w:val="20"/>
              </w:rPr>
              <w:t xml:space="preserve">oorbode voor de toekomst. </w:t>
            </w:r>
          </w:p>
          <w:p w14:paraId="21D2D943" w14:textId="06ABD458" w:rsidR="00461E3D" w:rsidRDefault="00461E3D" w:rsidP="005A3874">
            <w:pPr>
              <w:rPr>
                <w:rFonts w:cs="Arial"/>
                <w:szCs w:val="20"/>
              </w:rPr>
            </w:pPr>
            <w:r>
              <w:rPr>
                <w:rFonts w:cs="Arial"/>
                <w:szCs w:val="20"/>
              </w:rPr>
              <w:t xml:space="preserve">Straks als Jip &amp; Janneke (=JJ) de deuren opent, waar gaan alle ouders parkeren? Het is niet de bedoeling dat dit op de dijk gaat gebeuren, daar er maar 14 parkeerplaatsen voor JJ worden gemaakt. </w:t>
            </w:r>
            <w:r w:rsidR="00784075">
              <w:rPr>
                <w:rFonts w:cs="Arial"/>
                <w:szCs w:val="20"/>
              </w:rPr>
              <w:t xml:space="preserve">Ook gevolgen voor Antes, kliniek A. </w:t>
            </w:r>
          </w:p>
          <w:p w14:paraId="73B99C86" w14:textId="77777777" w:rsidR="00461E3D" w:rsidRDefault="00461E3D" w:rsidP="005A3874">
            <w:pPr>
              <w:rPr>
                <w:rFonts w:cs="Arial"/>
                <w:szCs w:val="20"/>
              </w:rPr>
            </w:pPr>
          </w:p>
          <w:p w14:paraId="7F760828" w14:textId="77777777" w:rsidR="00461E3D" w:rsidRDefault="00461E3D" w:rsidP="005A3874">
            <w:pPr>
              <w:rPr>
                <w:rFonts w:cs="Arial"/>
                <w:szCs w:val="20"/>
              </w:rPr>
            </w:pPr>
            <w:r>
              <w:rPr>
                <w:rFonts w:cs="Arial"/>
                <w:szCs w:val="20"/>
              </w:rPr>
              <w:t>Er worden ideeën geopperd zoals:</w:t>
            </w:r>
          </w:p>
          <w:p w14:paraId="5277C5F3" w14:textId="77777777" w:rsidR="00461E3D" w:rsidRDefault="00461E3D" w:rsidP="00461E3D">
            <w:pPr>
              <w:pStyle w:val="Lijstalinea"/>
              <w:numPr>
                <w:ilvl w:val="0"/>
                <w:numId w:val="2"/>
              </w:numPr>
              <w:rPr>
                <w:rFonts w:ascii="Arial" w:hAnsi="Arial" w:cs="Arial"/>
                <w:szCs w:val="20"/>
              </w:rPr>
            </w:pPr>
            <w:r w:rsidRPr="00461E3D">
              <w:rPr>
                <w:rFonts w:ascii="Arial" w:hAnsi="Arial" w:cs="Arial"/>
                <w:szCs w:val="20"/>
              </w:rPr>
              <w:t xml:space="preserve">een stopverbod ter hoogte van JJ op de dijk? Hier moet de verkeerskundige naar kijken. </w:t>
            </w:r>
          </w:p>
          <w:p w14:paraId="262D81EB" w14:textId="77777777" w:rsidR="00325BCC" w:rsidRDefault="00325BCC" w:rsidP="00461E3D">
            <w:pPr>
              <w:pStyle w:val="Lijstalinea"/>
              <w:numPr>
                <w:ilvl w:val="0"/>
                <w:numId w:val="2"/>
              </w:numPr>
              <w:rPr>
                <w:rFonts w:ascii="Arial" w:hAnsi="Arial" w:cs="Arial"/>
                <w:szCs w:val="20"/>
              </w:rPr>
            </w:pPr>
            <w:r>
              <w:rPr>
                <w:rFonts w:ascii="Arial" w:hAnsi="Arial" w:cs="Arial"/>
                <w:szCs w:val="20"/>
              </w:rPr>
              <w:t>In beginsel goed handhaven</w:t>
            </w:r>
          </w:p>
          <w:p w14:paraId="34A59973" w14:textId="77777777" w:rsidR="00325BCC" w:rsidRDefault="00325BCC" w:rsidP="00461E3D">
            <w:pPr>
              <w:pStyle w:val="Lijstalinea"/>
              <w:numPr>
                <w:ilvl w:val="0"/>
                <w:numId w:val="2"/>
              </w:numPr>
              <w:rPr>
                <w:rFonts w:ascii="Arial" w:hAnsi="Arial" w:cs="Arial"/>
                <w:szCs w:val="20"/>
              </w:rPr>
            </w:pPr>
            <w:r>
              <w:rPr>
                <w:rFonts w:ascii="Arial" w:hAnsi="Arial" w:cs="Arial"/>
                <w:szCs w:val="20"/>
              </w:rPr>
              <w:t>Verkeer moet ook wenperiode krijgen</w:t>
            </w:r>
          </w:p>
          <w:p w14:paraId="7BDBE338" w14:textId="77777777" w:rsidR="00325BCC" w:rsidRDefault="00325BCC" w:rsidP="00325BCC">
            <w:pPr>
              <w:rPr>
                <w:rFonts w:cs="Arial"/>
                <w:szCs w:val="20"/>
              </w:rPr>
            </w:pPr>
            <w:r>
              <w:rPr>
                <w:rFonts w:cs="Arial"/>
                <w:szCs w:val="20"/>
              </w:rPr>
              <w:t xml:space="preserve">Bernard geeft aan dat er in Rhoon ook een </w:t>
            </w:r>
            <w:proofErr w:type="spellStart"/>
            <w:r>
              <w:rPr>
                <w:rFonts w:cs="Arial"/>
                <w:szCs w:val="20"/>
              </w:rPr>
              <w:t>poller</w:t>
            </w:r>
            <w:proofErr w:type="spellEnd"/>
            <w:r>
              <w:rPr>
                <w:rFonts w:cs="Arial"/>
                <w:szCs w:val="20"/>
              </w:rPr>
              <w:t xml:space="preserve"> staat die op gezette tijden omhoog gaat. Is zo’n </w:t>
            </w:r>
            <w:proofErr w:type="spellStart"/>
            <w:r>
              <w:rPr>
                <w:rFonts w:cs="Arial"/>
                <w:szCs w:val="20"/>
              </w:rPr>
              <w:t>poller</w:t>
            </w:r>
            <w:proofErr w:type="spellEnd"/>
            <w:r>
              <w:rPr>
                <w:rFonts w:cs="Arial"/>
                <w:szCs w:val="20"/>
              </w:rPr>
              <w:t xml:space="preserve"> ook iets voor de kant van Rhoon? Verkeerskundige zou hier naar moeten kijken. </w:t>
            </w:r>
          </w:p>
          <w:p w14:paraId="114363E3" w14:textId="77777777" w:rsidR="00327DC6" w:rsidRDefault="00327DC6" w:rsidP="00325BCC">
            <w:pPr>
              <w:rPr>
                <w:rFonts w:cs="Arial"/>
                <w:szCs w:val="20"/>
              </w:rPr>
            </w:pPr>
          </w:p>
          <w:p w14:paraId="29164792" w14:textId="48201C89" w:rsidR="00327DC6" w:rsidRPr="00325BCC" w:rsidRDefault="00327DC6" w:rsidP="00325BCC">
            <w:pPr>
              <w:rPr>
                <w:rFonts w:cs="Arial"/>
                <w:szCs w:val="20"/>
              </w:rPr>
            </w:pPr>
            <w:r>
              <w:rPr>
                <w:rFonts w:cs="Arial"/>
                <w:szCs w:val="20"/>
              </w:rPr>
              <w:t>Suzanne geeft aan dat de genoemde opties en het onderwerp niet in dit overleg besproken moet worden. Hier moeten meerdere partijen betrokken bij worden o.a. JJ</w:t>
            </w:r>
            <w:r w:rsidR="00BA5DCB">
              <w:rPr>
                <w:rFonts w:cs="Arial"/>
                <w:szCs w:val="20"/>
              </w:rPr>
              <w:t xml:space="preserve">, </w:t>
            </w:r>
            <w:proofErr w:type="spellStart"/>
            <w:r w:rsidR="00BA5DCB">
              <w:rPr>
                <w:rFonts w:cs="Arial"/>
                <w:szCs w:val="20"/>
              </w:rPr>
              <w:t>Fivoor</w:t>
            </w:r>
            <w:proofErr w:type="spellEnd"/>
            <w:r w:rsidR="00BA5DCB">
              <w:rPr>
                <w:rFonts w:cs="Arial"/>
                <w:szCs w:val="20"/>
              </w:rPr>
              <w:t xml:space="preserve"> en de gemeente</w:t>
            </w:r>
          </w:p>
        </w:tc>
        <w:tc>
          <w:tcPr>
            <w:tcW w:w="1904" w:type="dxa"/>
            <w:tcBorders>
              <w:top w:val="nil"/>
              <w:left w:val="single" w:sz="4" w:space="0" w:color="auto"/>
              <w:bottom w:val="single" w:sz="4" w:space="0" w:color="auto"/>
            </w:tcBorders>
            <w:shd w:val="clear" w:color="auto" w:fill="auto"/>
          </w:tcPr>
          <w:p w14:paraId="56C471F2" w14:textId="77777777" w:rsidR="008C75B5" w:rsidRPr="003A67B7" w:rsidRDefault="008C75B5" w:rsidP="005C209A">
            <w:pPr>
              <w:rPr>
                <w:szCs w:val="20"/>
              </w:rPr>
            </w:pPr>
          </w:p>
        </w:tc>
      </w:tr>
      <w:tr w:rsidR="003A67B7" w14:paraId="66D79D8C" w14:textId="77777777" w:rsidTr="00D96F8A">
        <w:tc>
          <w:tcPr>
            <w:tcW w:w="658" w:type="dxa"/>
            <w:tcBorders>
              <w:top w:val="nil"/>
              <w:bottom w:val="single" w:sz="4" w:space="0" w:color="auto"/>
              <w:right w:val="single" w:sz="4" w:space="0" w:color="auto"/>
            </w:tcBorders>
            <w:shd w:val="clear" w:color="auto" w:fill="auto"/>
          </w:tcPr>
          <w:p w14:paraId="7749ABEF" w14:textId="77777777" w:rsidR="003A67B7" w:rsidRPr="003A67B7" w:rsidRDefault="003A67B7" w:rsidP="005C209A">
            <w:pPr>
              <w:ind w:left="57"/>
              <w:rPr>
                <w:rFonts w:cs="Arial"/>
                <w:bCs/>
                <w:szCs w:val="20"/>
              </w:rPr>
            </w:pPr>
          </w:p>
        </w:tc>
        <w:tc>
          <w:tcPr>
            <w:tcW w:w="6224" w:type="dxa"/>
            <w:tcBorders>
              <w:top w:val="nil"/>
              <w:left w:val="single" w:sz="4" w:space="0" w:color="auto"/>
              <w:bottom w:val="single" w:sz="4" w:space="0" w:color="auto"/>
              <w:right w:val="single" w:sz="4" w:space="0" w:color="auto"/>
            </w:tcBorders>
            <w:shd w:val="clear" w:color="auto" w:fill="auto"/>
          </w:tcPr>
          <w:p w14:paraId="6055EA55" w14:textId="77777777" w:rsidR="003A67B7" w:rsidRPr="003A67B7" w:rsidRDefault="003A67B7" w:rsidP="005C209A">
            <w:pPr>
              <w:tabs>
                <w:tab w:val="left" w:pos="3189"/>
              </w:tabs>
              <w:spacing w:line="240" w:lineRule="exact"/>
              <w:rPr>
                <w:rFonts w:cs="Arial"/>
                <w:szCs w:val="20"/>
              </w:rPr>
            </w:pPr>
          </w:p>
        </w:tc>
        <w:tc>
          <w:tcPr>
            <w:tcW w:w="1904" w:type="dxa"/>
            <w:tcBorders>
              <w:top w:val="nil"/>
              <w:left w:val="single" w:sz="4" w:space="0" w:color="auto"/>
              <w:bottom w:val="single" w:sz="4" w:space="0" w:color="auto"/>
            </w:tcBorders>
            <w:shd w:val="clear" w:color="auto" w:fill="auto"/>
          </w:tcPr>
          <w:p w14:paraId="5B0B981E" w14:textId="77777777" w:rsidR="003A67B7" w:rsidRPr="003A67B7" w:rsidRDefault="003A67B7" w:rsidP="005C209A">
            <w:pPr>
              <w:rPr>
                <w:szCs w:val="20"/>
              </w:rPr>
            </w:pPr>
          </w:p>
        </w:tc>
      </w:tr>
      <w:tr w:rsidR="005C209A" w14:paraId="62E31D87" w14:textId="77777777" w:rsidTr="00D96F8A">
        <w:tc>
          <w:tcPr>
            <w:tcW w:w="658" w:type="dxa"/>
            <w:tcBorders>
              <w:top w:val="single" w:sz="4" w:space="0" w:color="auto"/>
              <w:bottom w:val="single" w:sz="4" w:space="0" w:color="auto"/>
              <w:right w:val="single" w:sz="4" w:space="0" w:color="auto"/>
            </w:tcBorders>
            <w:shd w:val="clear" w:color="auto" w:fill="auto"/>
          </w:tcPr>
          <w:p w14:paraId="1421DC85" w14:textId="640F7CAA" w:rsidR="005C209A" w:rsidRPr="00D96F8A" w:rsidRDefault="005C209A" w:rsidP="005C209A">
            <w:pPr>
              <w:ind w:left="57"/>
              <w:rPr>
                <w:rFonts w:cs="Arial"/>
                <w:b/>
                <w:szCs w:val="20"/>
              </w:rPr>
            </w:pPr>
            <w:r w:rsidRPr="00D96F8A">
              <w:rPr>
                <w:rFonts w:cs="Arial"/>
                <w:b/>
                <w:szCs w:val="20"/>
              </w:rPr>
              <w:t>9</w:t>
            </w:r>
            <w:r w:rsidR="00D96F8A" w:rsidRPr="00D96F8A">
              <w:rPr>
                <w:rFonts w:cs="Arial"/>
                <w:b/>
                <w:szCs w:val="20"/>
              </w:rPr>
              <w:t>.</w:t>
            </w:r>
          </w:p>
        </w:tc>
        <w:tc>
          <w:tcPr>
            <w:tcW w:w="6224" w:type="dxa"/>
            <w:tcBorders>
              <w:top w:val="single" w:sz="4" w:space="0" w:color="auto"/>
              <w:left w:val="single" w:sz="4" w:space="0" w:color="auto"/>
              <w:bottom w:val="single" w:sz="4" w:space="0" w:color="auto"/>
              <w:right w:val="single" w:sz="4" w:space="0" w:color="auto"/>
            </w:tcBorders>
            <w:shd w:val="clear" w:color="auto" w:fill="auto"/>
          </w:tcPr>
          <w:p w14:paraId="721584CC" w14:textId="7DB1D974" w:rsidR="005C209A" w:rsidRPr="00D96F8A" w:rsidRDefault="005C209A" w:rsidP="003A67B7">
            <w:pPr>
              <w:tabs>
                <w:tab w:val="left" w:pos="3189"/>
              </w:tabs>
              <w:spacing w:line="240" w:lineRule="exact"/>
              <w:rPr>
                <w:rFonts w:cs="Arial"/>
                <w:b/>
                <w:szCs w:val="20"/>
              </w:rPr>
            </w:pPr>
            <w:r w:rsidRPr="00D96F8A">
              <w:rPr>
                <w:rFonts w:cs="Arial"/>
                <w:b/>
                <w:szCs w:val="20"/>
              </w:rPr>
              <w:t>Rondvraag en sluiting</w:t>
            </w:r>
          </w:p>
        </w:tc>
        <w:tc>
          <w:tcPr>
            <w:tcW w:w="1904" w:type="dxa"/>
            <w:tcBorders>
              <w:top w:val="single" w:sz="4" w:space="0" w:color="auto"/>
              <w:left w:val="single" w:sz="4" w:space="0" w:color="auto"/>
              <w:bottom w:val="single" w:sz="4" w:space="0" w:color="auto"/>
            </w:tcBorders>
            <w:shd w:val="clear" w:color="auto" w:fill="auto"/>
          </w:tcPr>
          <w:p w14:paraId="3E9485F0" w14:textId="77777777" w:rsidR="005C209A" w:rsidRPr="003A67B7" w:rsidRDefault="005C209A" w:rsidP="005C209A">
            <w:pPr>
              <w:rPr>
                <w:szCs w:val="20"/>
              </w:rPr>
            </w:pPr>
          </w:p>
        </w:tc>
      </w:tr>
      <w:tr w:rsidR="003A67B7" w14:paraId="35BFAC15" w14:textId="77777777" w:rsidTr="00F45D33">
        <w:tc>
          <w:tcPr>
            <w:tcW w:w="658" w:type="dxa"/>
            <w:tcBorders>
              <w:top w:val="nil"/>
              <w:bottom w:val="nil"/>
              <w:right w:val="single" w:sz="4" w:space="0" w:color="auto"/>
            </w:tcBorders>
            <w:shd w:val="clear" w:color="auto" w:fill="auto"/>
          </w:tcPr>
          <w:p w14:paraId="4DB8CE7C" w14:textId="0214B380" w:rsidR="003A67B7" w:rsidRPr="003A67B7" w:rsidRDefault="00CB4DA6" w:rsidP="005C209A">
            <w:pPr>
              <w:ind w:left="57"/>
              <w:rPr>
                <w:rFonts w:cs="Arial"/>
                <w:bCs/>
                <w:szCs w:val="20"/>
              </w:rPr>
            </w:pPr>
            <w:r>
              <w:rPr>
                <w:rFonts w:cs="Arial"/>
                <w:bCs/>
                <w:szCs w:val="20"/>
              </w:rPr>
              <w:t>9.1</w:t>
            </w:r>
          </w:p>
        </w:tc>
        <w:tc>
          <w:tcPr>
            <w:tcW w:w="6224" w:type="dxa"/>
            <w:tcBorders>
              <w:top w:val="nil"/>
              <w:left w:val="single" w:sz="4" w:space="0" w:color="auto"/>
              <w:bottom w:val="nil"/>
              <w:right w:val="single" w:sz="4" w:space="0" w:color="auto"/>
            </w:tcBorders>
            <w:shd w:val="clear" w:color="auto" w:fill="auto"/>
          </w:tcPr>
          <w:p w14:paraId="6262C920" w14:textId="11873935" w:rsidR="003A67B7" w:rsidRDefault="00F45D33" w:rsidP="003A67B7">
            <w:pPr>
              <w:tabs>
                <w:tab w:val="left" w:pos="3189"/>
              </w:tabs>
              <w:spacing w:line="240" w:lineRule="exact"/>
              <w:rPr>
                <w:rFonts w:cs="Arial"/>
                <w:szCs w:val="20"/>
              </w:rPr>
            </w:pPr>
            <w:r>
              <w:rPr>
                <w:rFonts w:cs="Arial"/>
                <w:szCs w:val="20"/>
              </w:rPr>
              <w:t>Wietse</w:t>
            </w:r>
            <w:r w:rsidR="00CB4DA6">
              <w:rPr>
                <w:rFonts w:cs="Arial"/>
                <w:szCs w:val="20"/>
              </w:rPr>
              <w:t xml:space="preserve"> las in de Schakel dat er een nieuwbouw komt op het terrein, te weten De</w:t>
            </w:r>
            <w:r>
              <w:rPr>
                <w:rFonts w:cs="Arial"/>
                <w:szCs w:val="20"/>
              </w:rPr>
              <w:t xml:space="preserve"> Nieuwe Haven. </w:t>
            </w:r>
            <w:r w:rsidR="00CB4DA6">
              <w:rPr>
                <w:rFonts w:cs="Arial"/>
                <w:szCs w:val="20"/>
              </w:rPr>
              <w:t xml:space="preserve">Bernard weet te vertellen dat er een </w:t>
            </w:r>
          </w:p>
          <w:p w14:paraId="3875554D" w14:textId="5D9940CD" w:rsidR="00F45D33" w:rsidRDefault="00CB4DA6" w:rsidP="003A67B7">
            <w:pPr>
              <w:tabs>
                <w:tab w:val="left" w:pos="3189"/>
              </w:tabs>
              <w:spacing w:line="240" w:lineRule="exact"/>
              <w:rPr>
                <w:rFonts w:cs="Arial"/>
                <w:szCs w:val="20"/>
              </w:rPr>
            </w:pPr>
            <w:r>
              <w:rPr>
                <w:rFonts w:cs="Arial"/>
                <w:szCs w:val="20"/>
              </w:rPr>
              <w:t>o</w:t>
            </w:r>
            <w:r w:rsidR="007D13C5">
              <w:rPr>
                <w:rFonts w:cs="Arial"/>
                <w:szCs w:val="20"/>
              </w:rPr>
              <w:t>mgevingsvergunning aangevraagd</w:t>
            </w:r>
            <w:r>
              <w:rPr>
                <w:rFonts w:cs="Arial"/>
                <w:szCs w:val="20"/>
              </w:rPr>
              <w:t xml:space="preserve"> is op </w:t>
            </w:r>
            <w:r w:rsidR="007D13C5">
              <w:rPr>
                <w:rFonts w:cs="Arial"/>
                <w:szCs w:val="20"/>
              </w:rPr>
              <w:t>25</w:t>
            </w:r>
            <w:r>
              <w:rPr>
                <w:rFonts w:cs="Arial"/>
                <w:szCs w:val="20"/>
              </w:rPr>
              <w:t xml:space="preserve"> november jl. </w:t>
            </w:r>
            <w:r w:rsidR="007D13C5">
              <w:rPr>
                <w:rFonts w:cs="Arial"/>
                <w:szCs w:val="20"/>
              </w:rPr>
              <w:t xml:space="preserve"> </w:t>
            </w:r>
          </w:p>
          <w:p w14:paraId="4C526129" w14:textId="77777777" w:rsidR="00F45D33" w:rsidRDefault="00F45D33" w:rsidP="00CB4DA6">
            <w:pPr>
              <w:tabs>
                <w:tab w:val="left" w:pos="3189"/>
              </w:tabs>
              <w:spacing w:line="240" w:lineRule="exact"/>
              <w:rPr>
                <w:rFonts w:cs="Arial"/>
                <w:szCs w:val="20"/>
              </w:rPr>
            </w:pPr>
            <w:r>
              <w:rPr>
                <w:rFonts w:cs="Arial"/>
                <w:szCs w:val="20"/>
              </w:rPr>
              <w:t>S</w:t>
            </w:r>
            <w:r w:rsidR="00CB4DA6">
              <w:rPr>
                <w:rFonts w:cs="Arial"/>
                <w:szCs w:val="20"/>
              </w:rPr>
              <w:t xml:space="preserve">uzanne is hier niet van op </w:t>
            </w:r>
            <w:r>
              <w:rPr>
                <w:rFonts w:cs="Arial"/>
                <w:szCs w:val="20"/>
              </w:rPr>
              <w:t>de hoogte</w:t>
            </w:r>
            <w:r w:rsidR="00CB4DA6">
              <w:rPr>
                <w:rFonts w:cs="Arial"/>
                <w:szCs w:val="20"/>
              </w:rPr>
              <w:t xml:space="preserve"> en gaat </w:t>
            </w:r>
            <w:r>
              <w:rPr>
                <w:rFonts w:cs="Arial"/>
                <w:szCs w:val="20"/>
              </w:rPr>
              <w:t>informeren</w:t>
            </w:r>
            <w:r w:rsidR="00CB4DA6">
              <w:rPr>
                <w:rFonts w:cs="Arial"/>
                <w:szCs w:val="20"/>
              </w:rPr>
              <w:t xml:space="preserve"> bij de afdeling Vastgoed. Terugkoppeling volgt via de </w:t>
            </w:r>
            <w:r>
              <w:rPr>
                <w:rFonts w:cs="Arial"/>
                <w:szCs w:val="20"/>
              </w:rPr>
              <w:t xml:space="preserve">mail. </w:t>
            </w:r>
          </w:p>
          <w:p w14:paraId="3BBA6A5E" w14:textId="0C9117D0" w:rsidR="00274B8C" w:rsidRDefault="00274B8C" w:rsidP="00CB4DA6">
            <w:pPr>
              <w:tabs>
                <w:tab w:val="left" w:pos="3189"/>
              </w:tabs>
              <w:spacing w:line="240" w:lineRule="exact"/>
              <w:rPr>
                <w:rFonts w:cs="Arial"/>
                <w:szCs w:val="20"/>
              </w:rPr>
            </w:pPr>
            <w:r>
              <w:rPr>
                <w:rFonts w:cs="Arial"/>
                <w:szCs w:val="20"/>
              </w:rPr>
              <w:t xml:space="preserve">Inmiddels is hier helderheid over en het zit als volgt: </w:t>
            </w:r>
          </w:p>
          <w:p w14:paraId="38245DE5" w14:textId="10A0A989" w:rsidR="00274B8C" w:rsidRPr="00274B8C" w:rsidRDefault="00274B8C" w:rsidP="00274B8C">
            <w:pPr>
              <w:tabs>
                <w:tab w:val="left" w:pos="3189"/>
              </w:tabs>
              <w:spacing w:line="240" w:lineRule="exact"/>
              <w:rPr>
                <w:rFonts w:cs="Arial"/>
                <w:szCs w:val="20"/>
              </w:rPr>
            </w:pPr>
            <w:r w:rsidRPr="00274B8C">
              <w:rPr>
                <w:rFonts w:cs="Arial"/>
                <w:szCs w:val="20"/>
              </w:rPr>
              <w:t xml:space="preserve">dit </w:t>
            </w:r>
            <w:r>
              <w:rPr>
                <w:rFonts w:cs="Arial"/>
                <w:szCs w:val="20"/>
              </w:rPr>
              <w:t xml:space="preserve">betreft </w:t>
            </w:r>
            <w:r w:rsidRPr="00274B8C">
              <w:rPr>
                <w:rFonts w:cs="Arial"/>
                <w:szCs w:val="20"/>
              </w:rPr>
              <w:t>een aanvraag voor de verlenging van de huidige vergunning die er ligt welke is afgegeven voor 5 jaar.</w:t>
            </w:r>
          </w:p>
          <w:p w14:paraId="48A0ECEB" w14:textId="274D1D21" w:rsidR="00274B8C" w:rsidRPr="00274B8C" w:rsidRDefault="00274B8C" w:rsidP="00274B8C">
            <w:pPr>
              <w:tabs>
                <w:tab w:val="left" w:pos="3189"/>
              </w:tabs>
              <w:spacing w:line="240" w:lineRule="exact"/>
              <w:rPr>
                <w:rFonts w:cs="Arial"/>
                <w:szCs w:val="20"/>
              </w:rPr>
            </w:pPr>
            <w:r w:rsidRPr="00274B8C">
              <w:rPr>
                <w:rFonts w:cs="Arial"/>
                <w:szCs w:val="20"/>
              </w:rPr>
              <w:t xml:space="preserve">Het betreft overigens </w:t>
            </w:r>
            <w:proofErr w:type="spellStart"/>
            <w:r w:rsidRPr="00274B8C">
              <w:rPr>
                <w:rFonts w:cs="Arial"/>
                <w:szCs w:val="20"/>
              </w:rPr>
              <w:t>Albrandswaardsedijk</w:t>
            </w:r>
            <w:proofErr w:type="spellEnd"/>
            <w:r w:rsidRPr="00274B8C">
              <w:rPr>
                <w:rFonts w:cs="Arial"/>
                <w:szCs w:val="20"/>
              </w:rPr>
              <w:t xml:space="preserve"> 74 Y en niet G.</w:t>
            </w:r>
          </w:p>
          <w:p w14:paraId="45D656B8" w14:textId="212B121B" w:rsidR="00274B8C" w:rsidRPr="003A67B7" w:rsidRDefault="00274B8C" w:rsidP="005264F7">
            <w:pPr>
              <w:tabs>
                <w:tab w:val="left" w:pos="3189"/>
              </w:tabs>
              <w:spacing w:line="240" w:lineRule="exact"/>
              <w:rPr>
                <w:rFonts w:cs="Arial"/>
                <w:szCs w:val="20"/>
              </w:rPr>
            </w:pPr>
            <w:r w:rsidRPr="00274B8C">
              <w:rPr>
                <w:rFonts w:cs="Arial"/>
                <w:szCs w:val="20"/>
              </w:rPr>
              <w:t>Dit gaat dus niet over nieuwe tijdelijke huisvesting maar over de huidige tijdelijke huisvesting in kliniek Y.</w:t>
            </w:r>
          </w:p>
        </w:tc>
        <w:tc>
          <w:tcPr>
            <w:tcW w:w="1904" w:type="dxa"/>
            <w:tcBorders>
              <w:top w:val="nil"/>
              <w:left w:val="single" w:sz="4" w:space="0" w:color="auto"/>
              <w:bottom w:val="nil"/>
            </w:tcBorders>
            <w:shd w:val="clear" w:color="auto" w:fill="auto"/>
          </w:tcPr>
          <w:p w14:paraId="6A65B995" w14:textId="77777777" w:rsidR="003A67B7" w:rsidRDefault="003A67B7" w:rsidP="005C209A">
            <w:pPr>
              <w:rPr>
                <w:szCs w:val="20"/>
              </w:rPr>
            </w:pPr>
          </w:p>
          <w:p w14:paraId="5C7BFA59" w14:textId="77777777" w:rsidR="00ED028C" w:rsidRDefault="00ED028C" w:rsidP="005C209A">
            <w:pPr>
              <w:rPr>
                <w:szCs w:val="20"/>
              </w:rPr>
            </w:pPr>
          </w:p>
          <w:p w14:paraId="02DC556F" w14:textId="77777777" w:rsidR="00ED028C" w:rsidRDefault="00ED028C" w:rsidP="005C209A">
            <w:pPr>
              <w:rPr>
                <w:szCs w:val="20"/>
              </w:rPr>
            </w:pPr>
          </w:p>
          <w:p w14:paraId="252E1CC5" w14:textId="57E557C2" w:rsidR="00ED028C" w:rsidRDefault="00ED028C" w:rsidP="005C209A">
            <w:pPr>
              <w:rPr>
                <w:szCs w:val="20"/>
              </w:rPr>
            </w:pPr>
            <w:r>
              <w:rPr>
                <w:szCs w:val="20"/>
              </w:rPr>
              <w:t>Suzanne</w:t>
            </w:r>
          </w:p>
          <w:p w14:paraId="4AC9AB5B" w14:textId="59C63D64" w:rsidR="00ED028C" w:rsidRPr="003A67B7" w:rsidRDefault="00ED028C" w:rsidP="005C209A">
            <w:pPr>
              <w:rPr>
                <w:szCs w:val="20"/>
              </w:rPr>
            </w:pPr>
          </w:p>
        </w:tc>
      </w:tr>
      <w:tr w:rsidR="00CB4DA6" w14:paraId="2FE96FC2" w14:textId="77777777" w:rsidTr="00AA702A">
        <w:tc>
          <w:tcPr>
            <w:tcW w:w="658" w:type="dxa"/>
            <w:tcBorders>
              <w:top w:val="nil"/>
              <w:bottom w:val="nil"/>
              <w:right w:val="single" w:sz="4" w:space="0" w:color="auto"/>
            </w:tcBorders>
            <w:shd w:val="clear" w:color="auto" w:fill="auto"/>
          </w:tcPr>
          <w:p w14:paraId="7641DD38" w14:textId="0338EFE9" w:rsidR="00CB4DA6" w:rsidRDefault="00CB4DA6" w:rsidP="005C209A">
            <w:pPr>
              <w:ind w:left="57"/>
              <w:rPr>
                <w:rFonts w:cs="Arial"/>
                <w:bCs/>
                <w:szCs w:val="20"/>
              </w:rPr>
            </w:pPr>
            <w:r>
              <w:rPr>
                <w:rFonts w:cs="Arial"/>
                <w:bCs/>
                <w:szCs w:val="20"/>
              </w:rPr>
              <w:t>9.2</w:t>
            </w:r>
          </w:p>
        </w:tc>
        <w:tc>
          <w:tcPr>
            <w:tcW w:w="6224" w:type="dxa"/>
            <w:tcBorders>
              <w:top w:val="nil"/>
              <w:left w:val="single" w:sz="4" w:space="0" w:color="auto"/>
              <w:bottom w:val="nil"/>
              <w:right w:val="single" w:sz="4" w:space="0" w:color="auto"/>
            </w:tcBorders>
            <w:shd w:val="clear" w:color="auto" w:fill="auto"/>
          </w:tcPr>
          <w:p w14:paraId="57D0A800" w14:textId="530DE1AC" w:rsidR="00CB4DA6" w:rsidRDefault="005339DC" w:rsidP="003A67B7">
            <w:pPr>
              <w:tabs>
                <w:tab w:val="left" w:pos="3189"/>
              </w:tabs>
              <w:spacing w:line="240" w:lineRule="exact"/>
              <w:rPr>
                <w:rFonts w:cs="Arial"/>
                <w:szCs w:val="20"/>
              </w:rPr>
            </w:pPr>
            <w:r>
              <w:rPr>
                <w:rFonts w:cs="Arial"/>
                <w:szCs w:val="20"/>
              </w:rPr>
              <w:t xml:space="preserve">Wietse vraagt of het akkoord is om de notulen van dit overleg te delen met de klankbordgroep van </w:t>
            </w:r>
            <w:proofErr w:type="spellStart"/>
            <w:r>
              <w:rPr>
                <w:rFonts w:cs="Arial"/>
                <w:szCs w:val="20"/>
              </w:rPr>
              <w:t>Fivoor</w:t>
            </w:r>
            <w:proofErr w:type="spellEnd"/>
            <w:r>
              <w:rPr>
                <w:rFonts w:cs="Arial"/>
                <w:szCs w:val="20"/>
              </w:rPr>
              <w:t xml:space="preserve">. Dit wordt akkoord bevonden, mits de notulen zijn vastgesteld. </w:t>
            </w:r>
          </w:p>
        </w:tc>
        <w:tc>
          <w:tcPr>
            <w:tcW w:w="1904" w:type="dxa"/>
            <w:tcBorders>
              <w:top w:val="nil"/>
              <w:left w:val="single" w:sz="4" w:space="0" w:color="auto"/>
              <w:bottom w:val="nil"/>
            </w:tcBorders>
            <w:shd w:val="clear" w:color="auto" w:fill="auto"/>
          </w:tcPr>
          <w:p w14:paraId="7AC9EF2C" w14:textId="2D357077" w:rsidR="00CB4DA6" w:rsidRPr="003A67B7" w:rsidRDefault="00E537DE" w:rsidP="005C209A">
            <w:pPr>
              <w:rPr>
                <w:szCs w:val="20"/>
              </w:rPr>
            </w:pPr>
            <w:r>
              <w:rPr>
                <w:szCs w:val="20"/>
              </w:rPr>
              <w:t>Wietse</w:t>
            </w:r>
          </w:p>
        </w:tc>
      </w:tr>
      <w:tr w:rsidR="005339DC" w14:paraId="5B924CA5" w14:textId="77777777" w:rsidTr="00AA702A">
        <w:tc>
          <w:tcPr>
            <w:tcW w:w="658" w:type="dxa"/>
            <w:tcBorders>
              <w:top w:val="nil"/>
              <w:bottom w:val="single" w:sz="4" w:space="0" w:color="auto"/>
              <w:right w:val="single" w:sz="4" w:space="0" w:color="auto"/>
            </w:tcBorders>
            <w:shd w:val="clear" w:color="auto" w:fill="auto"/>
          </w:tcPr>
          <w:p w14:paraId="342C0ED0" w14:textId="64E78A4A" w:rsidR="005339DC" w:rsidRDefault="005339DC" w:rsidP="005C209A">
            <w:pPr>
              <w:ind w:left="57"/>
              <w:rPr>
                <w:rFonts w:cs="Arial"/>
                <w:bCs/>
                <w:szCs w:val="20"/>
              </w:rPr>
            </w:pPr>
            <w:r>
              <w:rPr>
                <w:rFonts w:cs="Arial"/>
                <w:bCs/>
                <w:szCs w:val="20"/>
              </w:rPr>
              <w:t>9.3</w:t>
            </w:r>
          </w:p>
        </w:tc>
        <w:tc>
          <w:tcPr>
            <w:tcW w:w="6224" w:type="dxa"/>
            <w:tcBorders>
              <w:top w:val="nil"/>
              <w:left w:val="single" w:sz="4" w:space="0" w:color="auto"/>
              <w:bottom w:val="single" w:sz="4" w:space="0" w:color="auto"/>
              <w:right w:val="single" w:sz="4" w:space="0" w:color="auto"/>
            </w:tcBorders>
            <w:shd w:val="clear" w:color="auto" w:fill="auto"/>
          </w:tcPr>
          <w:p w14:paraId="19411290" w14:textId="7DABAA6C" w:rsidR="005339DC" w:rsidRDefault="005339DC" w:rsidP="003A67B7">
            <w:pPr>
              <w:tabs>
                <w:tab w:val="left" w:pos="3189"/>
              </w:tabs>
              <w:spacing w:line="240" w:lineRule="exact"/>
              <w:rPr>
                <w:rFonts w:cs="Arial"/>
                <w:szCs w:val="20"/>
              </w:rPr>
            </w:pPr>
            <w:r>
              <w:rPr>
                <w:rFonts w:cs="Arial"/>
                <w:szCs w:val="20"/>
              </w:rPr>
              <w:t>Suzanne sluit de vergadering af om 20.40 uur en wenst iedereen mooie feestdagen en wij zien elkaar op dinsdag 21 februari</w:t>
            </w:r>
            <w:r w:rsidR="00576E8E">
              <w:rPr>
                <w:rFonts w:cs="Arial"/>
                <w:szCs w:val="20"/>
              </w:rPr>
              <w:t xml:space="preserve"> as </w:t>
            </w:r>
            <w:r>
              <w:rPr>
                <w:rFonts w:cs="Arial"/>
                <w:szCs w:val="20"/>
              </w:rPr>
              <w:t xml:space="preserve">om 19.30 uur via ms teams. De vergaderlink zal </w:t>
            </w:r>
            <w:proofErr w:type="spellStart"/>
            <w:r>
              <w:rPr>
                <w:rFonts w:cs="Arial"/>
                <w:szCs w:val="20"/>
              </w:rPr>
              <w:t>tzt</w:t>
            </w:r>
            <w:proofErr w:type="spellEnd"/>
            <w:r>
              <w:rPr>
                <w:rFonts w:cs="Arial"/>
                <w:szCs w:val="20"/>
              </w:rPr>
              <w:t xml:space="preserve"> gecommuniceerd worden. </w:t>
            </w:r>
          </w:p>
        </w:tc>
        <w:tc>
          <w:tcPr>
            <w:tcW w:w="1904" w:type="dxa"/>
            <w:tcBorders>
              <w:top w:val="nil"/>
              <w:left w:val="single" w:sz="4" w:space="0" w:color="auto"/>
              <w:bottom w:val="single" w:sz="4" w:space="0" w:color="auto"/>
            </w:tcBorders>
            <w:shd w:val="clear" w:color="auto" w:fill="auto"/>
          </w:tcPr>
          <w:p w14:paraId="7071DF59" w14:textId="77777777" w:rsidR="005339DC" w:rsidRPr="003A67B7" w:rsidRDefault="005339DC" w:rsidP="005C209A">
            <w:pPr>
              <w:rPr>
                <w:szCs w:val="20"/>
              </w:rPr>
            </w:pPr>
          </w:p>
        </w:tc>
      </w:tr>
    </w:tbl>
    <w:p w14:paraId="3FC6BF0C" w14:textId="77777777" w:rsidR="00782843" w:rsidRDefault="00782843" w:rsidP="002E6119"/>
    <w:p w14:paraId="469C077A" w14:textId="77777777" w:rsidR="00B65828" w:rsidRPr="00B65828" w:rsidRDefault="00B65828" w:rsidP="00B65828">
      <w:pPr>
        <w:tabs>
          <w:tab w:val="left" w:pos="7830"/>
        </w:tabs>
      </w:pPr>
    </w:p>
    <w:sectPr w:rsidR="00B65828" w:rsidRPr="00B65828" w:rsidSect="00BF6971">
      <w:headerReference w:type="even" r:id="rId8"/>
      <w:headerReference w:type="default" r:id="rId9"/>
      <w:footerReference w:type="even" r:id="rId10"/>
      <w:footerReference w:type="default" r:id="rId11"/>
      <w:headerReference w:type="first" r:id="rId12"/>
      <w:footerReference w:type="first" r:id="rId13"/>
      <w:pgSz w:w="11906" w:h="16838" w:code="9"/>
      <w:pgMar w:top="2041" w:right="1588" w:bottom="1588" w:left="1588" w:header="493" w:footer="2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5A86F" w14:textId="77777777" w:rsidR="00AE0EED" w:rsidRDefault="00AE0EED">
      <w:r>
        <w:separator/>
      </w:r>
    </w:p>
  </w:endnote>
  <w:endnote w:type="continuationSeparator" w:id="0">
    <w:p w14:paraId="70130BF6" w14:textId="77777777" w:rsidR="00AE0EED" w:rsidRDefault="00AE0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
    <w:altName w:val="Calibri"/>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4E1E5" w14:textId="77777777" w:rsidR="00782843" w:rsidRDefault="0078284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63E18" w14:textId="77777777" w:rsidR="00782843" w:rsidRDefault="00782843">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7E9EF" w14:textId="77777777" w:rsidR="00074D89" w:rsidRDefault="00074D89"/>
  <w:tbl>
    <w:tblPr>
      <w:tblW w:w="9449" w:type="dxa"/>
      <w:tblLayout w:type="fixed"/>
      <w:tblCellMar>
        <w:left w:w="0" w:type="dxa"/>
        <w:right w:w="0" w:type="dxa"/>
      </w:tblCellMar>
      <w:tblLook w:val="0000" w:firstRow="0" w:lastRow="0" w:firstColumn="0" w:lastColumn="0" w:noHBand="0" w:noVBand="0"/>
    </w:tblPr>
    <w:tblGrid>
      <w:gridCol w:w="2476"/>
      <w:gridCol w:w="2477"/>
      <w:gridCol w:w="238"/>
      <w:gridCol w:w="4258"/>
    </w:tblGrid>
    <w:tr w:rsidR="00183003" w14:paraId="6C82FECE" w14:textId="77777777" w:rsidTr="0056114B">
      <w:tc>
        <w:tcPr>
          <w:tcW w:w="2476" w:type="dxa"/>
        </w:tcPr>
        <w:p w14:paraId="69964253" w14:textId="77777777" w:rsidR="00F05DA5" w:rsidRPr="005230F5" w:rsidRDefault="00F05DA5" w:rsidP="00FE03C8">
          <w:pPr>
            <w:pStyle w:val="DocLiveBriefvoettekst"/>
            <w:rPr>
              <w:b/>
            </w:rPr>
          </w:pPr>
          <w:bookmarkStart w:id="0" w:name="_Hlk510547779"/>
          <w:r w:rsidRPr="005230F5">
            <w:rPr>
              <w:b/>
            </w:rPr>
            <w:t>Contactpersoon</w:t>
          </w:r>
        </w:p>
      </w:tc>
      <w:tc>
        <w:tcPr>
          <w:tcW w:w="2477" w:type="dxa"/>
        </w:tcPr>
        <w:p w14:paraId="447B5573" w14:textId="77777777" w:rsidR="00F05DA5" w:rsidRDefault="00782843" w:rsidP="00FE03C8">
          <w:pPr>
            <w:pStyle w:val="DocLiveBriefvoettekst"/>
          </w:pPr>
          <w:r>
            <w:t>Albrandswaardsedijk 74, gebouw I</w:t>
          </w:r>
        </w:p>
      </w:tc>
      <w:tc>
        <w:tcPr>
          <w:tcW w:w="238" w:type="dxa"/>
        </w:tcPr>
        <w:p w14:paraId="4A89FAD0" w14:textId="77777777" w:rsidR="00F05DA5" w:rsidRDefault="00782843" w:rsidP="00FE03C8">
          <w:pPr>
            <w:pStyle w:val="DocLiveBriefvoettekst"/>
          </w:pPr>
          <w:r>
            <w:t>T</w:t>
          </w:r>
        </w:p>
      </w:tc>
      <w:tc>
        <w:tcPr>
          <w:tcW w:w="4258" w:type="dxa"/>
        </w:tcPr>
        <w:p w14:paraId="2A67D5D4" w14:textId="77777777" w:rsidR="00F05DA5" w:rsidRDefault="00782843" w:rsidP="00FE03C8">
          <w:pPr>
            <w:pStyle w:val="DocLiveBriefvoettekst"/>
          </w:pPr>
          <w:r>
            <w:t>088 - 358 50 35</w:t>
          </w:r>
        </w:p>
      </w:tc>
    </w:tr>
    <w:tr w:rsidR="00183003" w14:paraId="011067F5" w14:textId="77777777" w:rsidTr="0056114B">
      <w:tc>
        <w:tcPr>
          <w:tcW w:w="2476" w:type="dxa"/>
        </w:tcPr>
        <w:p w14:paraId="7876080A" w14:textId="77777777" w:rsidR="00F05DA5" w:rsidRPr="00630D40" w:rsidRDefault="00782843" w:rsidP="00FE03C8">
          <w:pPr>
            <w:pStyle w:val="DocLiveBriefvoettekst"/>
          </w:pPr>
          <w:r>
            <w:t>Anuradha Kisoensingh</w:t>
          </w:r>
        </w:p>
      </w:tc>
      <w:tc>
        <w:tcPr>
          <w:tcW w:w="2477" w:type="dxa"/>
        </w:tcPr>
        <w:p w14:paraId="631F545A" w14:textId="77777777" w:rsidR="00F05DA5" w:rsidRDefault="00782843" w:rsidP="00FE03C8">
          <w:pPr>
            <w:pStyle w:val="DocLiveBriefvoettekst"/>
          </w:pPr>
          <w:r>
            <w:t>3172 AA</w:t>
          </w:r>
          <w:r w:rsidR="00EA57FE">
            <w:t xml:space="preserve"> </w:t>
          </w:r>
          <w:r>
            <w:t>Poortugaal</w:t>
          </w:r>
        </w:p>
      </w:tc>
      <w:tc>
        <w:tcPr>
          <w:tcW w:w="238" w:type="dxa"/>
        </w:tcPr>
        <w:p w14:paraId="43F3F01D" w14:textId="77777777" w:rsidR="00F05DA5" w:rsidRDefault="00782843" w:rsidP="00FE03C8">
          <w:pPr>
            <w:pStyle w:val="DocLiveBriefvoettekst"/>
          </w:pPr>
          <w:r>
            <w:t>E</w:t>
          </w:r>
        </w:p>
      </w:tc>
      <w:tc>
        <w:tcPr>
          <w:tcW w:w="4258" w:type="dxa"/>
        </w:tcPr>
        <w:p w14:paraId="004F6633" w14:textId="77777777" w:rsidR="00F05DA5" w:rsidRDefault="00782843" w:rsidP="00FE03C8">
          <w:pPr>
            <w:pStyle w:val="DocLiveBriefvoettekst"/>
          </w:pPr>
          <w:r>
            <w:t>a.kisoensingh@parnassiagroep.nl</w:t>
          </w:r>
        </w:p>
      </w:tc>
    </w:tr>
    <w:tr w:rsidR="00183003" w14:paraId="1BBC44E2" w14:textId="77777777" w:rsidTr="0056114B">
      <w:tc>
        <w:tcPr>
          <w:tcW w:w="2476" w:type="dxa"/>
        </w:tcPr>
        <w:p w14:paraId="6D70C2AC" w14:textId="77777777" w:rsidR="00F05DA5" w:rsidRPr="00630D40" w:rsidRDefault="00782843" w:rsidP="00FE03C8">
          <w:pPr>
            <w:pStyle w:val="DocLiveBriefvoettekst"/>
          </w:pPr>
          <w:r>
            <w:t xml:space="preserve">Divisie Volwassenen Klinisch Zuid </w:t>
          </w:r>
        </w:p>
      </w:tc>
      <w:tc>
        <w:tcPr>
          <w:tcW w:w="2477" w:type="dxa"/>
        </w:tcPr>
        <w:p w14:paraId="19E93031" w14:textId="77777777" w:rsidR="00F05DA5" w:rsidRDefault="00F05DA5" w:rsidP="00FE03C8">
          <w:pPr>
            <w:pStyle w:val="DocLiveBriefvoettekst"/>
          </w:pPr>
        </w:p>
      </w:tc>
      <w:tc>
        <w:tcPr>
          <w:tcW w:w="238" w:type="dxa"/>
        </w:tcPr>
        <w:p w14:paraId="21EA8FA9" w14:textId="77777777" w:rsidR="00F05DA5" w:rsidRDefault="00F05DA5" w:rsidP="00FE03C8">
          <w:pPr>
            <w:pStyle w:val="DocLiveBriefvoettekst"/>
          </w:pPr>
        </w:p>
      </w:tc>
      <w:tc>
        <w:tcPr>
          <w:tcW w:w="4258" w:type="dxa"/>
        </w:tcPr>
        <w:p w14:paraId="3E96014A" w14:textId="77777777" w:rsidR="00F05DA5" w:rsidRDefault="00F05DA5" w:rsidP="00FE03C8">
          <w:pPr>
            <w:pStyle w:val="DocLiveBriefvoettekst"/>
          </w:pPr>
        </w:p>
      </w:tc>
    </w:tr>
    <w:tr w:rsidR="0056114B" w14:paraId="67A15907" w14:textId="77777777" w:rsidTr="00853D7A">
      <w:tc>
        <w:tcPr>
          <w:tcW w:w="9449" w:type="dxa"/>
          <w:gridSpan w:val="4"/>
        </w:tcPr>
        <w:p w14:paraId="20AB5324" w14:textId="77777777" w:rsidR="0056114B" w:rsidRDefault="0056114B" w:rsidP="00FE03C8">
          <w:pPr>
            <w:pStyle w:val="DocLiveBriefvoettekst"/>
          </w:pPr>
        </w:p>
      </w:tc>
    </w:tr>
    <w:tr w:rsidR="0056114B" w14:paraId="65D1EC31" w14:textId="77777777" w:rsidTr="00853D7A">
      <w:tc>
        <w:tcPr>
          <w:tcW w:w="9449" w:type="dxa"/>
          <w:gridSpan w:val="4"/>
        </w:tcPr>
        <w:p w14:paraId="33E1504A" w14:textId="3D547AF5" w:rsidR="0056114B" w:rsidRDefault="0056114B" w:rsidP="00C53BDE">
          <w:pPr>
            <w:pStyle w:val="DotLiveDocumentnaamvoettekst"/>
          </w:pPr>
          <w:r>
            <w:t xml:space="preserve">Documentnaam: </w:t>
          </w:r>
          <w:fldSimple w:instr=" FILENAME \p \* MERGEFORMAT ">
            <w:r w:rsidR="001B4946">
              <w:rPr>
                <w:noProof/>
              </w:rPr>
              <w:t>C:\Users\20634012\AppData\Local\Microsoft\Windows\INetCache\Content.Outlook\SJ019THY\Verslag overleg Klankbordgroep Omwonenden  20221011.docx</w:t>
            </w:r>
          </w:fldSimple>
        </w:p>
      </w:tc>
    </w:tr>
    <w:bookmarkEnd w:id="0"/>
  </w:tbl>
  <w:p w14:paraId="415EEE50" w14:textId="77777777" w:rsidR="00FC4C5D" w:rsidRDefault="00FC4C5D" w:rsidP="005230F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9B7D5" w14:textId="77777777" w:rsidR="00AE0EED" w:rsidRDefault="00AE0EED">
      <w:r>
        <w:separator/>
      </w:r>
    </w:p>
  </w:footnote>
  <w:footnote w:type="continuationSeparator" w:id="0">
    <w:p w14:paraId="2F3618BC" w14:textId="77777777" w:rsidR="00AE0EED" w:rsidRDefault="00AE0E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A67DA" w14:textId="77777777" w:rsidR="00782843" w:rsidRDefault="0078284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83AC1" w14:textId="77777777" w:rsidR="00FC4C5D" w:rsidRPr="00F31D0C" w:rsidRDefault="00A90160" w:rsidP="00A90160">
    <w:pPr>
      <w:pStyle w:val="Koptekst"/>
      <w:rPr>
        <w:rStyle w:val="DocLive"/>
      </w:rPr>
    </w:pPr>
    <w:r w:rsidRPr="00F31D0C">
      <w:rPr>
        <w:rStyle w:val="DocLive"/>
      </w:rPr>
      <w:t xml:space="preserve">Pagina </w:t>
    </w:r>
    <w:r w:rsidRPr="00F31D0C">
      <w:rPr>
        <w:rStyle w:val="DocLive"/>
      </w:rPr>
      <w:fldChar w:fldCharType="begin"/>
    </w:r>
    <w:r w:rsidRPr="00F31D0C">
      <w:rPr>
        <w:rStyle w:val="DocLive"/>
      </w:rPr>
      <w:instrText xml:space="preserve"> PAGE </w:instrText>
    </w:r>
    <w:r w:rsidRPr="00F31D0C">
      <w:rPr>
        <w:rStyle w:val="DocLive"/>
      </w:rPr>
      <w:fldChar w:fldCharType="separate"/>
    </w:r>
    <w:r w:rsidRPr="00F31D0C">
      <w:rPr>
        <w:rStyle w:val="DocLive"/>
      </w:rPr>
      <w:t>2</w:t>
    </w:r>
    <w:r w:rsidRPr="00F31D0C">
      <w:rPr>
        <w:rStyle w:val="DocLive"/>
      </w:rPr>
      <w:fldChar w:fldCharType="end"/>
    </w:r>
    <w:r w:rsidRPr="00F31D0C">
      <w:rPr>
        <w:rStyle w:val="DocLive"/>
      </w:rPr>
      <w:t xml:space="preserve"> van </w:t>
    </w:r>
    <w:r w:rsidRPr="00F31D0C">
      <w:rPr>
        <w:rStyle w:val="DocLive"/>
      </w:rPr>
      <w:fldChar w:fldCharType="begin"/>
    </w:r>
    <w:r w:rsidRPr="00F31D0C">
      <w:rPr>
        <w:rStyle w:val="DocLive"/>
      </w:rPr>
      <w:instrText xml:space="preserve"> NUMPAGES   \* MERGEFORMAT </w:instrText>
    </w:r>
    <w:r w:rsidRPr="00F31D0C">
      <w:rPr>
        <w:rStyle w:val="DocLive"/>
      </w:rPr>
      <w:fldChar w:fldCharType="separate"/>
    </w:r>
    <w:r w:rsidRPr="00F31D0C">
      <w:rPr>
        <w:rStyle w:val="DocLive"/>
      </w:rPr>
      <w:t>2</w:t>
    </w:r>
    <w:r w:rsidRPr="00F31D0C">
      <w:rPr>
        <w:rStyle w:val="DocLive"/>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51A77" w14:textId="77777777" w:rsidR="006727C1" w:rsidRDefault="00B3263F">
    <w:pPr>
      <w:pStyle w:val="Koptekst"/>
    </w:pPr>
    <w:r w:rsidRPr="00B3263F">
      <w:rPr>
        <w:noProof/>
      </w:rPr>
      <mc:AlternateContent>
        <mc:Choice Requires="wps">
          <w:drawing>
            <wp:anchor distT="45720" distB="45720" distL="114300" distR="114300" simplePos="0" relativeHeight="251659264" behindDoc="1" locked="0" layoutInCell="1" allowOverlap="1" wp14:anchorId="728AD1C6" wp14:editId="529E9FA6">
              <wp:simplePos x="0" y="0"/>
              <wp:positionH relativeFrom="page">
                <wp:posOffset>6120765</wp:posOffset>
              </wp:positionH>
              <wp:positionV relativeFrom="page">
                <wp:posOffset>306070</wp:posOffset>
              </wp:positionV>
              <wp:extent cx="1144800" cy="669600"/>
              <wp:effectExtent l="0" t="0" r="0" b="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800" cy="669600"/>
                      </a:xfrm>
                      <a:prstGeom prst="rect">
                        <a:avLst/>
                      </a:prstGeom>
                      <a:solidFill>
                        <a:srgbClr val="FFFFFF"/>
                      </a:solidFill>
                      <a:ln w="9525">
                        <a:noFill/>
                        <a:miter lim="800000"/>
                        <a:headEnd/>
                        <a:tailEnd/>
                      </a:ln>
                    </wps:spPr>
                    <wps:txbx>
                      <w:txbxContent>
                        <w:p w14:paraId="256ADEB0" w14:textId="77777777" w:rsidR="00923B95" w:rsidRDefault="00923B95" w:rsidP="00923B95">
                          <w:pPr>
                            <w:rPr>
                              <w:rFonts w:ascii="Univers" w:hAnsi="Univers"/>
                              <w:b/>
                              <w:color w:val="365F91" w:themeColor="accent1" w:themeShade="BF"/>
                              <w:sz w:val="28"/>
                              <w:szCs w:val="28"/>
                            </w:rPr>
                          </w:pPr>
                          <w:r>
                            <w:rPr>
                              <w:rFonts w:ascii="Univers" w:hAnsi="Univers"/>
                              <w:b/>
                              <w:color w:val="F10052"/>
                              <w:sz w:val="28"/>
                              <w:szCs w:val="28"/>
                            </w:rPr>
                            <w:t>D</w:t>
                          </w:r>
                          <w:r>
                            <w:rPr>
                              <w:rFonts w:ascii="Univers" w:hAnsi="Univers"/>
                              <w:b/>
                              <w:color w:val="00369F"/>
                              <w:sz w:val="28"/>
                              <w:szCs w:val="28"/>
                            </w:rPr>
                            <w:t>eskundig</w:t>
                          </w:r>
                        </w:p>
                        <w:p w14:paraId="0FEDD2F8" w14:textId="77777777" w:rsidR="00923B95" w:rsidRDefault="00923B95" w:rsidP="00923B95">
                          <w:pPr>
                            <w:rPr>
                              <w:rFonts w:ascii="Univers" w:hAnsi="Univers"/>
                              <w:b/>
                              <w:color w:val="365F91" w:themeColor="accent1" w:themeShade="BF"/>
                              <w:sz w:val="28"/>
                              <w:szCs w:val="28"/>
                            </w:rPr>
                          </w:pPr>
                          <w:r>
                            <w:rPr>
                              <w:rFonts w:ascii="Univers" w:hAnsi="Univers"/>
                              <w:b/>
                              <w:color w:val="05B45C"/>
                              <w:sz w:val="28"/>
                              <w:szCs w:val="28"/>
                            </w:rPr>
                            <w:t>R</w:t>
                          </w:r>
                          <w:r>
                            <w:rPr>
                              <w:rFonts w:ascii="Univers" w:hAnsi="Univers"/>
                              <w:b/>
                              <w:color w:val="00369F"/>
                              <w:sz w:val="28"/>
                              <w:szCs w:val="28"/>
                            </w:rPr>
                            <w:t>espectvol</w:t>
                          </w:r>
                        </w:p>
                        <w:p w14:paraId="31C31D15" w14:textId="77777777" w:rsidR="00B3263F" w:rsidRDefault="00923B95" w:rsidP="00B3263F">
                          <w:r>
                            <w:rPr>
                              <w:rFonts w:ascii="Univers" w:hAnsi="Univers"/>
                              <w:b/>
                              <w:color w:val="F9B700"/>
                              <w:sz w:val="28"/>
                              <w:szCs w:val="28"/>
                            </w:rPr>
                            <w:t>O</w:t>
                          </w:r>
                          <w:r>
                            <w:rPr>
                              <w:rFonts w:ascii="Univers" w:hAnsi="Univers"/>
                              <w:b/>
                              <w:color w:val="00369F"/>
                              <w:sz w:val="28"/>
                              <w:szCs w:val="28"/>
                            </w:rPr>
                            <w:t>ptimistisch</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28AD1C6" id="_x0000_t202" coordsize="21600,21600" o:spt="202" path="m,l,21600r21600,l21600,xe">
              <v:stroke joinstyle="miter"/>
              <v:path gradientshapeok="t" o:connecttype="rect"/>
            </v:shapetype>
            <v:shape id="Tekstvak 2" o:spid="_x0000_s1026" type="#_x0000_t202" style="position:absolute;margin-left:481.95pt;margin-top:24.1pt;width:90.15pt;height:52.7pt;z-index:-25165721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" stroked="f">
              <v:textbox style="mso-fit-shape-to-text:t" inset="0,0,0,0">
                <w:txbxContent>
                  <w:p w14:paraId="256ADEB0" w14:textId="77777777" w:rsidR="00923B95" w:rsidRDefault="00923B95" w:rsidP="00923B95">
                    <w:pPr>
                      <w:rPr>
                        <w:rFonts w:ascii="Univers" w:hAnsi="Univers"/>
                        <w:b/>
                        <w:color w:val="365F91" w:themeColor="accent1" w:themeShade="BF"/>
                        <w:sz w:val="28"/>
                        <w:szCs w:val="28"/>
                      </w:rPr>
                    </w:pPr>
                    <w:r>
                      <w:rPr>
                        <w:rFonts w:ascii="Univers" w:hAnsi="Univers"/>
                        <w:b/>
                        <w:color w:val="F10052"/>
                        <w:sz w:val="28"/>
                        <w:szCs w:val="28"/>
                      </w:rPr>
                      <w:t>D</w:t>
                    </w:r>
                    <w:r>
                      <w:rPr>
                        <w:rFonts w:ascii="Univers" w:hAnsi="Univers"/>
                        <w:b/>
                        <w:color w:val="00369F"/>
                        <w:sz w:val="28"/>
                        <w:szCs w:val="28"/>
                      </w:rPr>
                      <w:t>eskundig</w:t>
                    </w:r>
                  </w:p>
                  <w:p w14:paraId="0FEDD2F8" w14:textId="77777777" w:rsidR="00923B95" w:rsidRDefault="00923B95" w:rsidP="00923B95">
                    <w:pPr>
                      <w:rPr>
                        <w:rFonts w:ascii="Univers" w:hAnsi="Univers"/>
                        <w:b/>
                        <w:color w:val="365F91" w:themeColor="accent1" w:themeShade="BF"/>
                        <w:sz w:val="28"/>
                        <w:szCs w:val="28"/>
                      </w:rPr>
                    </w:pPr>
                    <w:r>
                      <w:rPr>
                        <w:rFonts w:ascii="Univers" w:hAnsi="Univers"/>
                        <w:b/>
                        <w:color w:val="05B45C"/>
                        <w:sz w:val="28"/>
                        <w:szCs w:val="28"/>
                      </w:rPr>
                      <w:t>R</w:t>
                    </w:r>
                    <w:r>
                      <w:rPr>
                        <w:rFonts w:ascii="Univers" w:hAnsi="Univers"/>
                        <w:b/>
                        <w:color w:val="00369F"/>
                        <w:sz w:val="28"/>
                        <w:szCs w:val="28"/>
                      </w:rPr>
                      <w:t>espectvol</w:t>
                    </w:r>
                  </w:p>
                  <w:p w14:paraId="31C31D15" w14:textId="77777777" w:rsidR="00B3263F" w:rsidRDefault="00923B95" w:rsidP="00B3263F">
                    <w:r>
                      <w:rPr>
                        <w:rFonts w:ascii="Univers" w:hAnsi="Univers"/>
                        <w:b/>
                        <w:color w:val="F9B700"/>
                        <w:sz w:val="28"/>
                        <w:szCs w:val="28"/>
                      </w:rPr>
                      <w:t>O</w:t>
                    </w:r>
                    <w:r>
                      <w:rPr>
                        <w:rFonts w:ascii="Univers" w:hAnsi="Univers"/>
                        <w:b/>
                        <w:color w:val="00369F"/>
                        <w:sz w:val="28"/>
                        <w:szCs w:val="28"/>
                      </w:rPr>
                      <w:t>ptimistisch</w:t>
                    </w:r>
                  </w:p>
                </w:txbxContent>
              </v:textbox>
              <w10:wrap anchorx="page" anchory="page"/>
            </v:shape>
          </w:pict>
        </mc:Fallback>
      </mc:AlternateContent>
    </w:r>
    <w:r w:rsidRPr="00B3263F">
      <w:rPr>
        <w:noProof/>
      </w:rPr>
      <mc:AlternateContent>
        <mc:Choice Requires="wps">
          <w:drawing>
            <wp:anchor distT="45720" distB="45720" distL="114300" distR="114300" simplePos="0" relativeHeight="251660288" behindDoc="1" locked="0" layoutInCell="1" allowOverlap="1" wp14:anchorId="2A5F93EC" wp14:editId="2FBA9ECD">
              <wp:simplePos x="0" y="0"/>
              <wp:positionH relativeFrom="margin">
                <wp:align>left</wp:align>
              </wp:positionH>
              <wp:positionV relativeFrom="page">
                <wp:posOffset>1314450</wp:posOffset>
              </wp:positionV>
              <wp:extent cx="5821200" cy="342000"/>
              <wp:effectExtent l="0" t="0" r="8255" b="1270"/>
              <wp:wrapNone/>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1200" cy="342000"/>
                      </a:xfrm>
                      <a:prstGeom prst="rect">
                        <a:avLst/>
                      </a:prstGeom>
                      <a:solidFill>
                        <a:srgbClr val="FFFFFF"/>
                      </a:solidFill>
                      <a:ln w="9525">
                        <a:noFill/>
                        <a:miter lim="800000"/>
                        <a:headEnd/>
                        <a:tailEnd/>
                      </a:ln>
                    </wps:spPr>
                    <wps:txbx>
                      <w:txbxContent>
                        <w:tbl>
                          <w:tblPr>
                            <w:tblW w:w="0" w:type="auto"/>
                            <w:tblBorders>
                              <w:bottom w:val="single" w:sz="4" w:space="0" w:color="1F497D" w:themeColor="text2"/>
                            </w:tblBorders>
                            <w:tblLayout w:type="fixed"/>
                            <w:tblCellMar>
                              <w:left w:w="0" w:type="dxa"/>
                              <w:bottom w:w="85" w:type="dxa"/>
                              <w:right w:w="0" w:type="dxa"/>
                            </w:tblCellMar>
                            <w:tblLook w:val="04A0" w:firstRow="1" w:lastRow="0" w:firstColumn="1" w:lastColumn="0" w:noHBand="0" w:noVBand="1"/>
                          </w:tblPr>
                          <w:tblGrid>
                            <w:gridCol w:w="9233"/>
                          </w:tblGrid>
                          <w:tr w:rsidR="00B3263F" w14:paraId="6D813510" w14:textId="77777777" w:rsidTr="00923B95">
                            <w:tc>
                              <w:tcPr>
                                <w:tcW w:w="9233" w:type="dxa"/>
                              </w:tcPr>
                              <w:p w14:paraId="0DB17FD1" w14:textId="77777777" w:rsidR="00B3263F" w:rsidRDefault="00923B95" w:rsidP="00B50A57">
                                <w:pPr>
                                  <w:rPr>
                                    <w:rFonts w:ascii="Univers" w:hAnsi="Univers"/>
                                    <w:b/>
                                    <w:color w:val="365F91" w:themeColor="accent1" w:themeShade="BF"/>
                                    <w:sz w:val="19"/>
                                    <w:szCs w:val="19"/>
                                  </w:rPr>
                                </w:pPr>
                                <w:r>
                                  <w:rPr>
                                    <w:rFonts w:ascii="Univers" w:hAnsi="Univers"/>
                                    <w:b/>
                                    <w:color w:val="00369F"/>
                                    <w:sz w:val="19"/>
                                    <w:szCs w:val="19"/>
                                  </w:rPr>
                                  <w:t>Hulp bieden bij psychische problematiek, dat is waar wij ons dagelijks met hart en ziel voor inzetten.</w:t>
                                </w:r>
                              </w:p>
                            </w:tc>
                          </w:tr>
                        </w:tbl>
                        <w:p w14:paraId="10DD933D" w14:textId="77777777" w:rsidR="00B3263F" w:rsidRDefault="00B3263F" w:rsidP="00B3263F">
                          <w:pPr>
                            <w:rPr>
                              <w:rFonts w:ascii="Univers" w:hAnsi="Univers"/>
                              <w:b/>
                              <w:color w:val="365F91" w:themeColor="accent1" w:themeShade="BF"/>
                              <w:sz w:val="19"/>
                              <w:szCs w:val="19"/>
                            </w:rPr>
                          </w:pPr>
                        </w:p>
                        <w:p w14:paraId="1F663858" w14:textId="77777777" w:rsidR="00B3263F" w:rsidRDefault="00B3263F" w:rsidP="00B3263F">
                          <w:pPr>
                            <w:rPr>
                              <w:rFonts w:ascii="Univers" w:hAnsi="Univers"/>
                              <w:b/>
                              <w:color w:val="365F91" w:themeColor="accent1" w:themeShade="BF"/>
                              <w:sz w:val="19"/>
                              <w:szCs w:val="19"/>
                            </w:rPr>
                          </w:pPr>
                        </w:p>
                        <w:p w14:paraId="2F8C4FC0" w14:textId="77777777" w:rsidR="00B3263F" w:rsidRDefault="00B3263F" w:rsidP="00B3263F">
                          <w:pPr>
                            <w:rPr>
                              <w:rFonts w:ascii="Univers" w:hAnsi="Univers"/>
                              <w:b/>
                              <w:color w:val="365F91" w:themeColor="accent1" w:themeShade="BF"/>
                              <w:sz w:val="19"/>
                              <w:szCs w:val="19"/>
                            </w:rPr>
                          </w:pPr>
                        </w:p>
                        <w:p w14:paraId="34DC530A" w14:textId="77777777" w:rsidR="00B3263F" w:rsidRDefault="00B3263F" w:rsidP="00B3263F">
                          <w:pPr>
                            <w:rPr>
                              <w:rFonts w:ascii="Univers" w:hAnsi="Univers"/>
                              <w:b/>
                              <w:color w:val="365F91" w:themeColor="accent1" w:themeShade="BF"/>
                              <w:sz w:val="19"/>
                              <w:szCs w:val="19"/>
                            </w:rPr>
                          </w:pPr>
                        </w:p>
                        <w:p w14:paraId="036A7BC1" w14:textId="77777777" w:rsidR="00B3263F" w:rsidRDefault="00B3263F" w:rsidP="00B3263F"/>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5F93EC" id="_x0000_t202" coordsize="21600,21600" o:spt="202" path="m,l,21600r21600,l21600,xe">
              <v:stroke joinstyle="miter"/>
              <v:path gradientshapeok="t" o:connecttype="rect"/>
            </v:shapetype>
            <v:shape id="_x0000_s1027" type="#_x0000_t202" style="position:absolute;margin-left:0;margin-top:103.5pt;width:458.35pt;height:26.95pt;z-index:-251656192;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" stroked="f">
              <v:textbox inset="0,0,0,0">
                <w:txbxContent>
                  <w:tbl>
                    <w:tblPr>
                      <w:tblW w:w="0" w:type="auto"/>
                      <w:tblBorders>
                        <w:bottom w:val="single" w:sz="4" w:space="0" w:color="1F497D" w:themeColor="text2"/>
                      </w:tblBorders>
                      <w:tblLayout w:type="fixed"/>
                      <w:tblCellMar>
                        <w:left w:w="0" w:type="dxa"/>
                        <w:bottom w:w="85" w:type="dxa"/>
                        <w:right w:w="0" w:type="dxa"/>
                      </w:tblCellMar>
                      <w:tblLook w:val="04A0" w:firstRow="1" w:lastRow="0" w:firstColumn="1" w:lastColumn="0" w:noHBand="0" w:noVBand="1"/>
                    </w:tblPr>
                    <w:tblGrid>
                      <w:gridCol w:w="9233"/>
                    </w:tblGrid>
                    <w:tr w:rsidR="00B3263F" w14:paraId="6D813510" w14:textId="77777777" w:rsidTr="00923B95">
                      <w:tc>
                        <w:tcPr>
                          <w:tcW w:w="9233" w:type="dxa"/>
                        </w:tcPr>
                        <w:p w14:paraId="0DB17FD1" w14:textId="77777777" w:rsidR="00B3263F" w:rsidRDefault="00923B95" w:rsidP="00B50A57">
                          <w:pPr>
                            <w:rPr>
                              <w:rFonts w:ascii="Univers" w:hAnsi="Univers"/>
                              <w:b/>
                              <w:color w:val="365F91" w:themeColor="accent1" w:themeShade="BF"/>
                              <w:sz w:val="19"/>
                              <w:szCs w:val="19"/>
                            </w:rPr>
                          </w:pPr>
                          <w:r>
                            <w:rPr>
                              <w:rFonts w:ascii="Univers" w:hAnsi="Univers"/>
                              <w:b/>
                              <w:color w:val="00369F"/>
                              <w:sz w:val="19"/>
                              <w:szCs w:val="19"/>
                            </w:rPr>
                            <w:t>Hulp bieden bij psychische problematiek, dat is waar wij ons dagelijks met hart en ziel voor inzetten.</w:t>
                          </w:r>
                        </w:p>
                      </w:tc>
                    </w:tr>
                  </w:tbl>
                  <w:p w14:paraId="10DD933D" w14:textId="77777777" w:rsidR="00B3263F" w:rsidRDefault="00B3263F" w:rsidP="00B3263F">
                    <w:pPr>
                      <w:rPr>
                        <w:rFonts w:ascii="Univers" w:hAnsi="Univers"/>
                        <w:b/>
                        <w:color w:val="365F91" w:themeColor="accent1" w:themeShade="BF"/>
                        <w:sz w:val="19"/>
                        <w:szCs w:val="19"/>
                      </w:rPr>
                    </w:pPr>
                  </w:p>
                  <w:p w14:paraId="1F663858" w14:textId="77777777" w:rsidR="00B3263F" w:rsidRDefault="00B3263F" w:rsidP="00B3263F">
                    <w:pPr>
                      <w:rPr>
                        <w:rFonts w:ascii="Univers" w:hAnsi="Univers"/>
                        <w:b/>
                        <w:color w:val="365F91" w:themeColor="accent1" w:themeShade="BF"/>
                        <w:sz w:val="19"/>
                        <w:szCs w:val="19"/>
                      </w:rPr>
                    </w:pPr>
                  </w:p>
                  <w:p w14:paraId="2F8C4FC0" w14:textId="77777777" w:rsidR="00B3263F" w:rsidRDefault="00B3263F" w:rsidP="00B3263F">
                    <w:pPr>
                      <w:rPr>
                        <w:rFonts w:ascii="Univers" w:hAnsi="Univers"/>
                        <w:b/>
                        <w:color w:val="365F91" w:themeColor="accent1" w:themeShade="BF"/>
                        <w:sz w:val="19"/>
                        <w:szCs w:val="19"/>
                      </w:rPr>
                    </w:pPr>
                  </w:p>
                  <w:p w14:paraId="34DC530A" w14:textId="77777777" w:rsidR="00B3263F" w:rsidRDefault="00B3263F" w:rsidP="00B3263F">
                    <w:pPr>
                      <w:rPr>
                        <w:rFonts w:ascii="Univers" w:hAnsi="Univers"/>
                        <w:b/>
                        <w:color w:val="365F91" w:themeColor="accent1" w:themeShade="BF"/>
                        <w:sz w:val="19"/>
                        <w:szCs w:val="19"/>
                      </w:rPr>
                    </w:pPr>
                  </w:p>
                  <w:p w14:paraId="036A7BC1" w14:textId="77777777" w:rsidR="00B3263F" w:rsidRDefault="00B3263F" w:rsidP="00B3263F"/>
                </w:txbxContent>
              </v:textbox>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A1087A"/>
    <w:multiLevelType w:val="hybridMultilevel"/>
    <w:tmpl w:val="3B3839E8"/>
    <w:lvl w:ilvl="0" w:tplc="6B38AC52">
      <w:start w:val="20"/>
      <w:numFmt w:val="bullet"/>
      <w:lvlText w:val="-"/>
      <w:lvlJc w:val="left"/>
      <w:pPr>
        <w:ind w:left="720" w:hanging="360"/>
      </w:pPr>
      <w:rPr>
        <w:rFonts w:ascii="Verdana" w:eastAsia="Calibri"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DF23169"/>
    <w:multiLevelType w:val="hybridMultilevel"/>
    <w:tmpl w:val="22662B8A"/>
    <w:lvl w:ilvl="0" w:tplc="3F7CCD58">
      <w:start w:val="2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181965372">
    <w:abstractNumId w:val="0"/>
  </w:num>
  <w:num w:numId="2" w16cid:durableId="2695518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6C5"/>
    <w:rsid w:val="0000011A"/>
    <w:rsid w:val="00003CE3"/>
    <w:rsid w:val="000046BE"/>
    <w:rsid w:val="00011E02"/>
    <w:rsid w:val="00014825"/>
    <w:rsid w:val="000202E5"/>
    <w:rsid w:val="000216DD"/>
    <w:rsid w:val="0002418D"/>
    <w:rsid w:val="000243DE"/>
    <w:rsid w:val="00024767"/>
    <w:rsid w:val="00035AB3"/>
    <w:rsid w:val="00061C77"/>
    <w:rsid w:val="00061F71"/>
    <w:rsid w:val="00074D89"/>
    <w:rsid w:val="00096C0F"/>
    <w:rsid w:val="000A03C1"/>
    <w:rsid w:val="000A1096"/>
    <w:rsid w:val="000A13FE"/>
    <w:rsid w:val="000A6BE1"/>
    <w:rsid w:val="000B3726"/>
    <w:rsid w:val="000B568D"/>
    <w:rsid w:val="000B59E8"/>
    <w:rsid w:val="000B750A"/>
    <w:rsid w:val="000C0715"/>
    <w:rsid w:val="000C35B9"/>
    <w:rsid w:val="000D4A1C"/>
    <w:rsid w:val="000D5A61"/>
    <w:rsid w:val="000E769A"/>
    <w:rsid w:val="000F2294"/>
    <w:rsid w:val="000F708A"/>
    <w:rsid w:val="000F731D"/>
    <w:rsid w:val="00106011"/>
    <w:rsid w:val="0010616A"/>
    <w:rsid w:val="00106B70"/>
    <w:rsid w:val="00114E6A"/>
    <w:rsid w:val="001176B1"/>
    <w:rsid w:val="00122DF9"/>
    <w:rsid w:val="00123C54"/>
    <w:rsid w:val="0013050A"/>
    <w:rsid w:val="00137AC4"/>
    <w:rsid w:val="001465B7"/>
    <w:rsid w:val="00161D27"/>
    <w:rsid w:val="00164307"/>
    <w:rsid w:val="0018215B"/>
    <w:rsid w:val="00183003"/>
    <w:rsid w:val="001870D7"/>
    <w:rsid w:val="00191FA7"/>
    <w:rsid w:val="001970AD"/>
    <w:rsid w:val="001A7F44"/>
    <w:rsid w:val="001B4946"/>
    <w:rsid w:val="001C0693"/>
    <w:rsid w:val="001C70A8"/>
    <w:rsid w:val="001D740D"/>
    <w:rsid w:val="001E1559"/>
    <w:rsid w:val="001E3F44"/>
    <w:rsid w:val="001E5FCB"/>
    <w:rsid w:val="0020174E"/>
    <w:rsid w:val="00202594"/>
    <w:rsid w:val="0020495D"/>
    <w:rsid w:val="002053CB"/>
    <w:rsid w:val="00206894"/>
    <w:rsid w:val="002078A9"/>
    <w:rsid w:val="00212FD0"/>
    <w:rsid w:val="002220EE"/>
    <w:rsid w:val="00225559"/>
    <w:rsid w:val="0024629A"/>
    <w:rsid w:val="00262948"/>
    <w:rsid w:val="00262D89"/>
    <w:rsid w:val="00270EE9"/>
    <w:rsid w:val="0027261C"/>
    <w:rsid w:val="00274B8C"/>
    <w:rsid w:val="00291783"/>
    <w:rsid w:val="002931DB"/>
    <w:rsid w:val="002A1F62"/>
    <w:rsid w:val="002A2168"/>
    <w:rsid w:val="002A7712"/>
    <w:rsid w:val="002B0529"/>
    <w:rsid w:val="002B2B6B"/>
    <w:rsid w:val="002C6261"/>
    <w:rsid w:val="002C63EC"/>
    <w:rsid w:val="002C6F96"/>
    <w:rsid w:val="002D1E8C"/>
    <w:rsid w:val="002E7926"/>
    <w:rsid w:val="002F40B0"/>
    <w:rsid w:val="003039EB"/>
    <w:rsid w:val="00325BCC"/>
    <w:rsid w:val="00327DC6"/>
    <w:rsid w:val="00332495"/>
    <w:rsid w:val="003371FB"/>
    <w:rsid w:val="003468E8"/>
    <w:rsid w:val="00350366"/>
    <w:rsid w:val="003713FF"/>
    <w:rsid w:val="0038310B"/>
    <w:rsid w:val="00383205"/>
    <w:rsid w:val="00385B5E"/>
    <w:rsid w:val="00396373"/>
    <w:rsid w:val="0039697F"/>
    <w:rsid w:val="003A28C3"/>
    <w:rsid w:val="003A67B7"/>
    <w:rsid w:val="003B1EA1"/>
    <w:rsid w:val="003B4916"/>
    <w:rsid w:val="003B4A53"/>
    <w:rsid w:val="003B602C"/>
    <w:rsid w:val="003B63C0"/>
    <w:rsid w:val="003B76E7"/>
    <w:rsid w:val="003E171D"/>
    <w:rsid w:val="003E26DB"/>
    <w:rsid w:val="003E48C8"/>
    <w:rsid w:val="0040663F"/>
    <w:rsid w:val="00406EDE"/>
    <w:rsid w:val="00412D12"/>
    <w:rsid w:val="00413FAC"/>
    <w:rsid w:val="00417BF0"/>
    <w:rsid w:val="00420FC7"/>
    <w:rsid w:val="00424213"/>
    <w:rsid w:val="0042487C"/>
    <w:rsid w:val="0043105B"/>
    <w:rsid w:val="00435CFE"/>
    <w:rsid w:val="004467A9"/>
    <w:rsid w:val="00450183"/>
    <w:rsid w:val="00450CF4"/>
    <w:rsid w:val="00452CCE"/>
    <w:rsid w:val="00453B6B"/>
    <w:rsid w:val="00456C53"/>
    <w:rsid w:val="004573DC"/>
    <w:rsid w:val="00457B49"/>
    <w:rsid w:val="00460E88"/>
    <w:rsid w:val="00461E3D"/>
    <w:rsid w:val="0046555C"/>
    <w:rsid w:val="00467302"/>
    <w:rsid w:val="0047365C"/>
    <w:rsid w:val="004824EF"/>
    <w:rsid w:val="004872D6"/>
    <w:rsid w:val="004937D8"/>
    <w:rsid w:val="00494164"/>
    <w:rsid w:val="004A1442"/>
    <w:rsid w:val="004A683A"/>
    <w:rsid w:val="004B2175"/>
    <w:rsid w:val="004C148E"/>
    <w:rsid w:val="004D3E94"/>
    <w:rsid w:val="004E2B0B"/>
    <w:rsid w:val="004E357D"/>
    <w:rsid w:val="004E78FF"/>
    <w:rsid w:val="005108CE"/>
    <w:rsid w:val="00510A06"/>
    <w:rsid w:val="005120A5"/>
    <w:rsid w:val="0051281D"/>
    <w:rsid w:val="0051350B"/>
    <w:rsid w:val="00522B21"/>
    <w:rsid w:val="005230F5"/>
    <w:rsid w:val="005264F7"/>
    <w:rsid w:val="005307A3"/>
    <w:rsid w:val="005339DC"/>
    <w:rsid w:val="00535EEA"/>
    <w:rsid w:val="005478EA"/>
    <w:rsid w:val="005539FD"/>
    <w:rsid w:val="0056114B"/>
    <w:rsid w:val="00563106"/>
    <w:rsid w:val="0056687A"/>
    <w:rsid w:val="005754E7"/>
    <w:rsid w:val="00576BF2"/>
    <w:rsid w:val="00576E8E"/>
    <w:rsid w:val="005774D8"/>
    <w:rsid w:val="00585915"/>
    <w:rsid w:val="00592E25"/>
    <w:rsid w:val="00593C32"/>
    <w:rsid w:val="00597009"/>
    <w:rsid w:val="005A3874"/>
    <w:rsid w:val="005B20C1"/>
    <w:rsid w:val="005C197E"/>
    <w:rsid w:val="005C209A"/>
    <w:rsid w:val="005C3672"/>
    <w:rsid w:val="005C4D14"/>
    <w:rsid w:val="005C5018"/>
    <w:rsid w:val="005C5B0D"/>
    <w:rsid w:val="005D52EE"/>
    <w:rsid w:val="005E18C3"/>
    <w:rsid w:val="005E5A5B"/>
    <w:rsid w:val="005E72F0"/>
    <w:rsid w:val="005F2933"/>
    <w:rsid w:val="00611793"/>
    <w:rsid w:val="00613D9D"/>
    <w:rsid w:val="0062167D"/>
    <w:rsid w:val="0062716C"/>
    <w:rsid w:val="00630D40"/>
    <w:rsid w:val="006375AB"/>
    <w:rsid w:val="0064075D"/>
    <w:rsid w:val="00640CDC"/>
    <w:rsid w:val="00642458"/>
    <w:rsid w:val="00655B71"/>
    <w:rsid w:val="00657138"/>
    <w:rsid w:val="00665C26"/>
    <w:rsid w:val="006671B4"/>
    <w:rsid w:val="006727C1"/>
    <w:rsid w:val="00684363"/>
    <w:rsid w:val="00693C47"/>
    <w:rsid w:val="006A56CB"/>
    <w:rsid w:val="006B0142"/>
    <w:rsid w:val="006B12A8"/>
    <w:rsid w:val="006B1618"/>
    <w:rsid w:val="006C54C1"/>
    <w:rsid w:val="006C5AFE"/>
    <w:rsid w:val="006D5583"/>
    <w:rsid w:val="006D7067"/>
    <w:rsid w:val="006F0707"/>
    <w:rsid w:val="006F416C"/>
    <w:rsid w:val="00701C89"/>
    <w:rsid w:val="00705345"/>
    <w:rsid w:val="00712591"/>
    <w:rsid w:val="00713CE0"/>
    <w:rsid w:val="00714A94"/>
    <w:rsid w:val="00726427"/>
    <w:rsid w:val="00727316"/>
    <w:rsid w:val="00732692"/>
    <w:rsid w:val="00740F8F"/>
    <w:rsid w:val="00747B04"/>
    <w:rsid w:val="00757436"/>
    <w:rsid w:val="00762BD9"/>
    <w:rsid w:val="00774B80"/>
    <w:rsid w:val="00782843"/>
    <w:rsid w:val="0078348F"/>
    <w:rsid w:val="00784075"/>
    <w:rsid w:val="00793945"/>
    <w:rsid w:val="007C29AD"/>
    <w:rsid w:val="007C6C2A"/>
    <w:rsid w:val="007D13C5"/>
    <w:rsid w:val="007F5032"/>
    <w:rsid w:val="007F5F62"/>
    <w:rsid w:val="007F72E7"/>
    <w:rsid w:val="00802513"/>
    <w:rsid w:val="00803F28"/>
    <w:rsid w:val="008108D2"/>
    <w:rsid w:val="00825E0D"/>
    <w:rsid w:val="00840201"/>
    <w:rsid w:val="0084245D"/>
    <w:rsid w:val="00843164"/>
    <w:rsid w:val="008503EE"/>
    <w:rsid w:val="00876959"/>
    <w:rsid w:val="00877061"/>
    <w:rsid w:val="00881B25"/>
    <w:rsid w:val="008868B9"/>
    <w:rsid w:val="00887791"/>
    <w:rsid w:val="008955C5"/>
    <w:rsid w:val="008979A1"/>
    <w:rsid w:val="008B4827"/>
    <w:rsid w:val="008C157E"/>
    <w:rsid w:val="008C75B5"/>
    <w:rsid w:val="008D2FCD"/>
    <w:rsid w:val="008E1E44"/>
    <w:rsid w:val="008F085A"/>
    <w:rsid w:val="008F6AC7"/>
    <w:rsid w:val="008F7C88"/>
    <w:rsid w:val="009038F3"/>
    <w:rsid w:val="009161E5"/>
    <w:rsid w:val="009169CB"/>
    <w:rsid w:val="00916BA0"/>
    <w:rsid w:val="00920C55"/>
    <w:rsid w:val="00923B95"/>
    <w:rsid w:val="00935ECC"/>
    <w:rsid w:val="009431F0"/>
    <w:rsid w:val="00947AA3"/>
    <w:rsid w:val="009574AA"/>
    <w:rsid w:val="009603C0"/>
    <w:rsid w:val="009634AA"/>
    <w:rsid w:val="00971055"/>
    <w:rsid w:val="00972A87"/>
    <w:rsid w:val="00980276"/>
    <w:rsid w:val="009A232C"/>
    <w:rsid w:val="009B6E9A"/>
    <w:rsid w:val="009C6E88"/>
    <w:rsid w:val="009E4AD0"/>
    <w:rsid w:val="009F0E33"/>
    <w:rsid w:val="009F3479"/>
    <w:rsid w:val="009F46F3"/>
    <w:rsid w:val="00A014BA"/>
    <w:rsid w:val="00A1626F"/>
    <w:rsid w:val="00A16430"/>
    <w:rsid w:val="00A24B9E"/>
    <w:rsid w:val="00A30A63"/>
    <w:rsid w:val="00A47323"/>
    <w:rsid w:val="00A508D6"/>
    <w:rsid w:val="00A5460E"/>
    <w:rsid w:val="00A54A23"/>
    <w:rsid w:val="00A5521A"/>
    <w:rsid w:val="00A61B69"/>
    <w:rsid w:val="00A70656"/>
    <w:rsid w:val="00A90160"/>
    <w:rsid w:val="00A93225"/>
    <w:rsid w:val="00A95EC4"/>
    <w:rsid w:val="00AA2F04"/>
    <w:rsid w:val="00AA702A"/>
    <w:rsid w:val="00AB1415"/>
    <w:rsid w:val="00AB6F61"/>
    <w:rsid w:val="00AD0A51"/>
    <w:rsid w:val="00AD19CA"/>
    <w:rsid w:val="00AE0EED"/>
    <w:rsid w:val="00AE3F79"/>
    <w:rsid w:val="00B03AAA"/>
    <w:rsid w:val="00B03F45"/>
    <w:rsid w:val="00B04C11"/>
    <w:rsid w:val="00B15152"/>
    <w:rsid w:val="00B31024"/>
    <w:rsid w:val="00B3263F"/>
    <w:rsid w:val="00B4158C"/>
    <w:rsid w:val="00B5360F"/>
    <w:rsid w:val="00B55EDA"/>
    <w:rsid w:val="00B5621D"/>
    <w:rsid w:val="00B57457"/>
    <w:rsid w:val="00B64D6E"/>
    <w:rsid w:val="00B65828"/>
    <w:rsid w:val="00B72595"/>
    <w:rsid w:val="00B75B97"/>
    <w:rsid w:val="00B81612"/>
    <w:rsid w:val="00B82B9E"/>
    <w:rsid w:val="00B851BC"/>
    <w:rsid w:val="00B95714"/>
    <w:rsid w:val="00BA24FC"/>
    <w:rsid w:val="00BA39E3"/>
    <w:rsid w:val="00BA5DCB"/>
    <w:rsid w:val="00BB2A0D"/>
    <w:rsid w:val="00BB5113"/>
    <w:rsid w:val="00BC08A3"/>
    <w:rsid w:val="00BC14D3"/>
    <w:rsid w:val="00BC350A"/>
    <w:rsid w:val="00BC76BB"/>
    <w:rsid w:val="00BD36FA"/>
    <w:rsid w:val="00BD4516"/>
    <w:rsid w:val="00BE3D7D"/>
    <w:rsid w:val="00BF483D"/>
    <w:rsid w:val="00BF6971"/>
    <w:rsid w:val="00BF7F0A"/>
    <w:rsid w:val="00C058F1"/>
    <w:rsid w:val="00C165EE"/>
    <w:rsid w:val="00C22956"/>
    <w:rsid w:val="00C25D20"/>
    <w:rsid w:val="00C30735"/>
    <w:rsid w:val="00C434CB"/>
    <w:rsid w:val="00C45A8E"/>
    <w:rsid w:val="00C4745D"/>
    <w:rsid w:val="00C51F01"/>
    <w:rsid w:val="00C53A27"/>
    <w:rsid w:val="00C53BDE"/>
    <w:rsid w:val="00C6052E"/>
    <w:rsid w:val="00C7095F"/>
    <w:rsid w:val="00C72246"/>
    <w:rsid w:val="00C82C6D"/>
    <w:rsid w:val="00C87FBD"/>
    <w:rsid w:val="00C93A1E"/>
    <w:rsid w:val="00CA04E7"/>
    <w:rsid w:val="00CA4A71"/>
    <w:rsid w:val="00CA74A9"/>
    <w:rsid w:val="00CB4DA6"/>
    <w:rsid w:val="00CC029C"/>
    <w:rsid w:val="00CC6036"/>
    <w:rsid w:val="00CC6E3D"/>
    <w:rsid w:val="00CD028A"/>
    <w:rsid w:val="00CD1753"/>
    <w:rsid w:val="00CD729A"/>
    <w:rsid w:val="00CE0266"/>
    <w:rsid w:val="00CE0C9D"/>
    <w:rsid w:val="00CF0FFF"/>
    <w:rsid w:val="00CF394A"/>
    <w:rsid w:val="00D1126C"/>
    <w:rsid w:val="00D11DA0"/>
    <w:rsid w:val="00D14327"/>
    <w:rsid w:val="00D20454"/>
    <w:rsid w:val="00D27E4B"/>
    <w:rsid w:val="00D3309B"/>
    <w:rsid w:val="00D3788B"/>
    <w:rsid w:val="00D4508E"/>
    <w:rsid w:val="00D466D6"/>
    <w:rsid w:val="00D5721C"/>
    <w:rsid w:val="00D57A88"/>
    <w:rsid w:val="00D7011B"/>
    <w:rsid w:val="00D704E2"/>
    <w:rsid w:val="00D7306D"/>
    <w:rsid w:val="00D76867"/>
    <w:rsid w:val="00D77347"/>
    <w:rsid w:val="00D81F99"/>
    <w:rsid w:val="00D96F8A"/>
    <w:rsid w:val="00DA69CE"/>
    <w:rsid w:val="00DA7F68"/>
    <w:rsid w:val="00DB0394"/>
    <w:rsid w:val="00DB0841"/>
    <w:rsid w:val="00DB2DD8"/>
    <w:rsid w:val="00DB6130"/>
    <w:rsid w:val="00DB6AEF"/>
    <w:rsid w:val="00DC4E44"/>
    <w:rsid w:val="00DD1B6D"/>
    <w:rsid w:val="00DD2382"/>
    <w:rsid w:val="00DD28BE"/>
    <w:rsid w:val="00DD2F81"/>
    <w:rsid w:val="00DE1F7B"/>
    <w:rsid w:val="00DE2BAD"/>
    <w:rsid w:val="00DE4FF3"/>
    <w:rsid w:val="00DE66EE"/>
    <w:rsid w:val="00DF51DB"/>
    <w:rsid w:val="00E01D1D"/>
    <w:rsid w:val="00E02D97"/>
    <w:rsid w:val="00E06994"/>
    <w:rsid w:val="00E071B3"/>
    <w:rsid w:val="00E35B20"/>
    <w:rsid w:val="00E37D4A"/>
    <w:rsid w:val="00E44868"/>
    <w:rsid w:val="00E52957"/>
    <w:rsid w:val="00E537DE"/>
    <w:rsid w:val="00E74B59"/>
    <w:rsid w:val="00E760B8"/>
    <w:rsid w:val="00E831E5"/>
    <w:rsid w:val="00E84CE3"/>
    <w:rsid w:val="00E86A3B"/>
    <w:rsid w:val="00E919B2"/>
    <w:rsid w:val="00E92C1A"/>
    <w:rsid w:val="00EA57FE"/>
    <w:rsid w:val="00EA6F82"/>
    <w:rsid w:val="00EB4B2D"/>
    <w:rsid w:val="00EB5557"/>
    <w:rsid w:val="00ED028C"/>
    <w:rsid w:val="00ED5DBB"/>
    <w:rsid w:val="00EE6319"/>
    <w:rsid w:val="00EF65ED"/>
    <w:rsid w:val="00F010F0"/>
    <w:rsid w:val="00F02DE4"/>
    <w:rsid w:val="00F05DA5"/>
    <w:rsid w:val="00F11495"/>
    <w:rsid w:val="00F13A7B"/>
    <w:rsid w:val="00F15E0B"/>
    <w:rsid w:val="00F24CDC"/>
    <w:rsid w:val="00F31D0C"/>
    <w:rsid w:val="00F33024"/>
    <w:rsid w:val="00F44AC6"/>
    <w:rsid w:val="00F45D33"/>
    <w:rsid w:val="00F575E0"/>
    <w:rsid w:val="00F65EF6"/>
    <w:rsid w:val="00F7062A"/>
    <w:rsid w:val="00F729FF"/>
    <w:rsid w:val="00F77506"/>
    <w:rsid w:val="00F8566B"/>
    <w:rsid w:val="00F86C97"/>
    <w:rsid w:val="00F91519"/>
    <w:rsid w:val="00F921CE"/>
    <w:rsid w:val="00F92BBB"/>
    <w:rsid w:val="00F93065"/>
    <w:rsid w:val="00F965C9"/>
    <w:rsid w:val="00FA23DF"/>
    <w:rsid w:val="00FB0F72"/>
    <w:rsid w:val="00FB16C5"/>
    <w:rsid w:val="00FB7A6C"/>
    <w:rsid w:val="00FC3A5B"/>
    <w:rsid w:val="00FC4C5D"/>
    <w:rsid w:val="00FC6394"/>
    <w:rsid w:val="00FD4002"/>
    <w:rsid w:val="00FD58A3"/>
    <w:rsid w:val="00FE03C8"/>
    <w:rsid w:val="00FF5B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02E03C"/>
  <w15:docId w15:val="{1F78D3D6-5923-4117-B5E3-5CD8DD04C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693C47"/>
    <w:rPr>
      <w:rFonts w:ascii="Arial" w:hAnsi="Arial"/>
      <w:szCs w:val="24"/>
    </w:rPr>
  </w:style>
  <w:style w:type="paragraph" w:styleId="Kop1">
    <w:name w:val="heading 1"/>
    <w:basedOn w:val="Standaard"/>
    <w:next w:val="Standaard"/>
    <w:link w:val="Kop1Char"/>
    <w:qFormat/>
    <w:rsid w:val="00693C47"/>
    <w:pPr>
      <w:keepNext/>
      <w:keepLines/>
      <w:spacing w:before="240"/>
      <w:outlineLvl w:val="0"/>
    </w:pPr>
    <w:rPr>
      <w:rFonts w:eastAsiaTheme="majorEastAsia" w:cstheme="majorBidi"/>
      <w:sz w:val="32"/>
      <w:szCs w:val="32"/>
    </w:rPr>
  </w:style>
  <w:style w:type="paragraph" w:styleId="Kop4">
    <w:name w:val="heading 4"/>
    <w:basedOn w:val="Standaard"/>
    <w:next w:val="Standaard"/>
    <w:qFormat/>
    <w:pPr>
      <w:keepNext/>
      <w:outlineLvl w:val="3"/>
    </w:pPr>
    <w:rPr>
      <w:b/>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0B568D"/>
    <w:pPr>
      <w:tabs>
        <w:tab w:val="center" w:pos="4536"/>
        <w:tab w:val="right" w:pos="9072"/>
      </w:tabs>
    </w:pPr>
    <w:rPr>
      <w:b/>
      <w:sz w:val="24"/>
    </w:rPr>
  </w:style>
  <w:style w:type="paragraph" w:styleId="Voettekst">
    <w:name w:val="footer"/>
    <w:basedOn w:val="Standaard"/>
    <w:pPr>
      <w:tabs>
        <w:tab w:val="center" w:pos="4536"/>
        <w:tab w:val="right" w:pos="9072"/>
      </w:tabs>
    </w:pPr>
  </w:style>
  <w:style w:type="paragraph" w:customStyle="1" w:styleId="DocLiveBriefvoettekst">
    <w:name w:val="DocLive_Brief_voettekst"/>
    <w:basedOn w:val="Standaard"/>
    <w:rsid w:val="00FE03C8"/>
    <w:rPr>
      <w:noProof/>
      <w:sz w:val="16"/>
    </w:rPr>
  </w:style>
  <w:style w:type="character" w:styleId="Paginanummer">
    <w:name w:val="page number"/>
    <w:basedOn w:val="Standaardalinea-lettertype"/>
  </w:style>
  <w:style w:type="paragraph" w:customStyle="1" w:styleId="DocLiveBriefkoptekst">
    <w:name w:val="DocLive_Brief_koptekst"/>
    <w:basedOn w:val="Standaard"/>
    <w:rsid w:val="001A7F44"/>
    <w:rPr>
      <w:noProof/>
      <w:sz w:val="16"/>
    </w:rPr>
  </w:style>
  <w:style w:type="paragraph" w:customStyle="1" w:styleId="DocLiveDocumenttype">
    <w:name w:val="DocLive_Documenttype"/>
    <w:basedOn w:val="Standaard"/>
    <w:rsid w:val="00693C47"/>
    <w:pPr>
      <w:jc w:val="center"/>
    </w:pPr>
    <w:rPr>
      <w:b/>
      <w:sz w:val="28"/>
    </w:rPr>
  </w:style>
  <w:style w:type="character" w:customStyle="1" w:styleId="Kop1Char">
    <w:name w:val="Kop 1 Char"/>
    <w:basedOn w:val="Standaardalinea-lettertype"/>
    <w:link w:val="Kop1"/>
    <w:rsid w:val="00693C47"/>
    <w:rPr>
      <w:rFonts w:ascii="Arial" w:eastAsiaTheme="majorEastAsia" w:hAnsi="Arial" w:cstheme="majorBidi"/>
      <w:sz w:val="32"/>
      <w:szCs w:val="32"/>
    </w:rPr>
  </w:style>
  <w:style w:type="character" w:customStyle="1" w:styleId="KoptekstChar">
    <w:name w:val="Koptekst Char"/>
    <w:basedOn w:val="Standaardalinea-lettertype"/>
    <w:link w:val="Koptekst"/>
    <w:rsid w:val="00A90160"/>
    <w:rPr>
      <w:rFonts w:ascii="Arial" w:hAnsi="Arial"/>
      <w:b/>
      <w:sz w:val="24"/>
      <w:szCs w:val="24"/>
    </w:rPr>
  </w:style>
  <w:style w:type="character" w:customStyle="1" w:styleId="DocLive">
    <w:name w:val="DocLive"/>
    <w:basedOn w:val="Standaardalinea-lettertype"/>
    <w:uiPriority w:val="1"/>
    <w:qFormat/>
    <w:rsid w:val="00F31D0C"/>
    <w:rPr>
      <w:rFonts w:cs="Arial"/>
      <w:sz w:val="16"/>
    </w:rPr>
  </w:style>
  <w:style w:type="paragraph" w:customStyle="1" w:styleId="DotLiveDocumentnaamvoettekst">
    <w:name w:val="DotLive_Documentnaam_voettekst"/>
    <w:basedOn w:val="Standaard"/>
    <w:qFormat/>
    <w:rsid w:val="00C53BDE"/>
    <w:rPr>
      <w:sz w:val="14"/>
    </w:rPr>
  </w:style>
  <w:style w:type="paragraph" w:customStyle="1" w:styleId="DocLiveLabel">
    <w:name w:val="DocLive_Label"/>
    <w:basedOn w:val="Standaard"/>
    <w:rsid w:val="00782843"/>
    <w:pPr>
      <w:spacing w:before="30"/>
    </w:pPr>
    <w:rPr>
      <w:b/>
      <w:noProof/>
      <w:sz w:val="16"/>
    </w:rPr>
  </w:style>
  <w:style w:type="paragraph" w:customStyle="1" w:styleId="DocLiveLabelwaarde">
    <w:name w:val="DocLive_Labelwaarde"/>
    <w:basedOn w:val="Standaard"/>
    <w:rsid w:val="00782843"/>
    <w:rPr>
      <w:noProof/>
    </w:rPr>
  </w:style>
  <w:style w:type="table" w:styleId="Tabelraster">
    <w:name w:val="Table Grid"/>
    <w:basedOn w:val="Standaardtabel"/>
    <w:rsid w:val="007828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5A3874"/>
    <w:pPr>
      <w:spacing w:after="200" w:line="276" w:lineRule="auto"/>
      <w:ind w:left="720"/>
      <w:contextualSpacing/>
    </w:pPr>
    <w:rPr>
      <w:rFonts w:ascii="Trebuchet MS" w:eastAsia="Calibri" w:hAnsi="Trebuchet MS"/>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504350">
      <w:bodyDiv w:val="1"/>
      <w:marLeft w:val="0"/>
      <w:marRight w:val="0"/>
      <w:marTop w:val="0"/>
      <w:marBottom w:val="0"/>
      <w:divBdr>
        <w:top w:val="none" w:sz="0" w:space="0" w:color="auto"/>
        <w:left w:val="none" w:sz="0" w:space="0" w:color="auto"/>
        <w:bottom w:val="none" w:sz="0" w:space="0" w:color="auto"/>
        <w:right w:val="none" w:sz="0" w:space="0" w:color="auto"/>
      </w:divBdr>
    </w:div>
    <w:div w:id="1844125711">
      <w:bodyDiv w:val="1"/>
      <w:marLeft w:val="0"/>
      <w:marRight w:val="0"/>
      <w:marTop w:val="0"/>
      <w:marBottom w:val="0"/>
      <w:divBdr>
        <w:top w:val="none" w:sz="0" w:space="0" w:color="auto"/>
        <w:left w:val="none" w:sz="0" w:space="0" w:color="auto"/>
        <w:bottom w:val="none" w:sz="0" w:space="0" w:color="auto"/>
        <w:right w:val="none" w:sz="0" w:space="0" w:color="auto"/>
      </w:divBdr>
    </w:div>
    <w:div w:id="189084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2093</Words>
  <Characters>11531</Characters>
  <Application>Microsoft Office Word</Application>
  <DocSecurity>0</DocSecurity>
  <Lines>96</Lines>
  <Paragraphs>27</Paragraphs>
  <ScaleCrop>false</ScaleCrop>
  <HeadingPairs>
    <vt:vector size="2" baseType="variant">
      <vt:variant>
        <vt:lpstr>Titel</vt:lpstr>
      </vt:variant>
      <vt:variant>
        <vt:i4>1</vt:i4>
      </vt:variant>
    </vt:vector>
  </HeadingPairs>
  <TitlesOfParts>
    <vt:vector size="1" baseType="lpstr">
      <vt:lpstr>Notulen</vt:lpstr>
    </vt:vector>
  </TitlesOfParts>
  <Manager>DZA ict-services</Manager>
  <Company>Antes</Company>
  <LinksUpToDate>false</LinksUpToDate>
  <CharactersWithSpaces>13597</CharactersWithSpaces>
  <SharedDoc>false</SharedDoc>
  <HyperlinkBase>DotLive info: www.dza.nl</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Notulen</dc:title>
  <dc:subject>Omwonendenoverleg Antes te Poortugaal</dc:subject>
  <dc:creator>Pieter Dries</dc:creator>
  <cp:keywords>Datum:</cp:keywords>
  <dc:description>Gegenereerd door DotLive</dc:description>
  <cp:lastModifiedBy>Davey Hoppema</cp:lastModifiedBy>
  <cp:revision>2</cp:revision>
  <cp:lastPrinted>2023-02-08T09:14:00Z</cp:lastPrinted>
  <dcterms:created xsi:type="dcterms:W3CDTF">2023-05-23T07:23:00Z</dcterms:created>
  <dcterms:modified xsi:type="dcterms:W3CDTF">2023-05-23T07:23:00Z</dcterms:modified>
  <cp:category>DotLive: Notulen</cp:category>
</cp:coreProperties>
</file>